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B1CC7" w14:textId="77777777" w:rsidR="00DD7589" w:rsidRDefault="00DD7589">
      <w:pPr>
        <w:jc w:val="both"/>
      </w:pPr>
    </w:p>
    <w:p w14:paraId="586B1CC8" w14:textId="77777777" w:rsidR="00DD7589" w:rsidRDefault="00DD7589">
      <w:pPr>
        <w:jc w:val="both"/>
      </w:pPr>
    </w:p>
    <w:p w14:paraId="586B1CC9" w14:textId="77777777" w:rsidR="00DD7589" w:rsidRDefault="00DD7589">
      <w:pPr>
        <w:jc w:val="both"/>
      </w:pPr>
    </w:p>
    <w:p w14:paraId="586B1CCA" w14:textId="77777777" w:rsidR="00DD7589" w:rsidRDefault="00DD7589">
      <w:pPr>
        <w:jc w:val="both"/>
      </w:pPr>
    </w:p>
    <w:p w14:paraId="586B1CCB" w14:textId="77777777" w:rsidR="00DD7589" w:rsidRDefault="00775B51">
      <w:pPr>
        <w:jc w:val="both"/>
      </w:pPr>
      <w:r>
        <w:rPr>
          <w:noProof/>
        </w:rPr>
        <w:drawing>
          <wp:inline distT="0" distB="0" distL="0" distR="0" wp14:anchorId="586B1EDD" wp14:editId="586B1EDE">
            <wp:extent cx="1152525" cy="638175"/>
            <wp:effectExtent l="0" t="0" r="0" b="0"/>
            <wp:docPr id="2" name="image4.png" descr="https://docs.google.com/drawings/d/sS2o7yg8Wc9d2wpNH-OHOZA/image?w=121&amp;h=67&amp;rev=1&amp;ac=1"/>
            <wp:cNvGraphicFramePr/>
            <a:graphic xmlns:a="http://schemas.openxmlformats.org/drawingml/2006/main">
              <a:graphicData uri="http://schemas.openxmlformats.org/drawingml/2006/picture">
                <pic:pic xmlns:pic="http://schemas.openxmlformats.org/drawingml/2006/picture">
                  <pic:nvPicPr>
                    <pic:cNvPr id="0" name="image4.png" descr="https://docs.google.com/drawings/d/sS2o7yg8Wc9d2wpNH-OHOZA/image?w=121&amp;h=67&amp;rev=1&amp;ac=1"/>
                    <pic:cNvPicPr preferRelativeResize="0"/>
                  </pic:nvPicPr>
                  <pic:blipFill>
                    <a:blip r:embed="rId8"/>
                    <a:srcRect/>
                    <a:stretch>
                      <a:fillRect/>
                    </a:stretch>
                  </pic:blipFill>
                  <pic:spPr>
                    <a:xfrm>
                      <a:off x="0" y="0"/>
                      <a:ext cx="1152525" cy="638175"/>
                    </a:xfrm>
                    <a:prstGeom prst="rect">
                      <a:avLst/>
                    </a:prstGeom>
                    <a:ln/>
                  </pic:spPr>
                </pic:pic>
              </a:graphicData>
            </a:graphic>
          </wp:inline>
        </w:drawing>
      </w:r>
    </w:p>
    <w:p w14:paraId="586B1CCC" w14:textId="77777777" w:rsidR="00DD7589" w:rsidRDefault="00DD7589">
      <w:pPr>
        <w:jc w:val="both"/>
      </w:pPr>
    </w:p>
    <w:p w14:paraId="586B1CCD" w14:textId="77777777" w:rsidR="00DD7589" w:rsidRDefault="00DD7589">
      <w:pPr>
        <w:jc w:val="both"/>
      </w:pPr>
    </w:p>
    <w:p w14:paraId="586B1CCE" w14:textId="77777777" w:rsidR="00DD7589" w:rsidRDefault="00DD7589">
      <w:pPr>
        <w:jc w:val="both"/>
      </w:pPr>
    </w:p>
    <w:p w14:paraId="586B1CCF" w14:textId="77777777" w:rsidR="00DD7589" w:rsidRDefault="00DD7589">
      <w:pPr>
        <w:jc w:val="both"/>
      </w:pPr>
    </w:p>
    <w:p w14:paraId="586B1CD0" w14:textId="77777777" w:rsidR="00DD7589" w:rsidRDefault="00DD7589">
      <w:pPr>
        <w:jc w:val="both"/>
        <w:rPr>
          <w:b/>
          <w:sz w:val="40"/>
          <w:szCs w:val="40"/>
        </w:rPr>
      </w:pPr>
    </w:p>
    <w:p w14:paraId="586B1CD1" w14:textId="77777777" w:rsidR="00DD7589" w:rsidRDefault="00775B51">
      <w:pPr>
        <w:jc w:val="both"/>
        <w:rPr>
          <w:b/>
          <w:sz w:val="52"/>
          <w:szCs w:val="52"/>
        </w:rPr>
      </w:pPr>
      <w:r>
        <w:rPr>
          <w:b/>
          <w:sz w:val="52"/>
          <w:szCs w:val="52"/>
        </w:rPr>
        <w:t>Chest Neuroendocrine Tumor</w:t>
      </w:r>
    </w:p>
    <w:p w14:paraId="586B1CD2" w14:textId="77777777" w:rsidR="00DD7589" w:rsidRDefault="00775B51">
      <w:pPr>
        <w:jc w:val="both"/>
        <w:rPr>
          <w:b/>
          <w:sz w:val="52"/>
          <w:szCs w:val="52"/>
        </w:rPr>
      </w:pPr>
      <w:r>
        <w:rPr>
          <w:b/>
          <w:sz w:val="52"/>
          <w:szCs w:val="52"/>
        </w:rPr>
        <w:t>Registry</w:t>
      </w:r>
    </w:p>
    <w:p w14:paraId="586B1CD3" w14:textId="77777777" w:rsidR="00DD7589" w:rsidRDefault="00775B51">
      <w:pPr>
        <w:jc w:val="both"/>
        <w:rPr>
          <w:sz w:val="32"/>
          <w:szCs w:val="32"/>
        </w:rPr>
      </w:pPr>
      <w:r>
        <w:rPr>
          <w:noProof/>
        </w:rPr>
        <mc:AlternateContent>
          <mc:Choice Requires="wps">
            <w:drawing>
              <wp:anchor distT="0" distB="0" distL="114300" distR="114300" simplePos="0" relativeHeight="251658240" behindDoc="0" locked="0" layoutInCell="1" hidden="0" allowOverlap="1" wp14:anchorId="586B1EDF" wp14:editId="586B1EE0">
                <wp:simplePos x="0" y="0"/>
                <wp:positionH relativeFrom="margin">
                  <wp:posOffset>-12699</wp:posOffset>
                </wp:positionH>
                <wp:positionV relativeFrom="paragraph">
                  <wp:posOffset>114300</wp:posOffset>
                </wp:positionV>
                <wp:extent cx="5800725" cy="66675"/>
                <wp:effectExtent l="0" t="0" r="0" b="0"/>
                <wp:wrapNone/>
                <wp:docPr id="1" name=""/>
                <wp:cNvGraphicFramePr/>
                <a:graphic xmlns:a="http://schemas.openxmlformats.org/drawingml/2006/main">
                  <a:graphicData uri="http://schemas.microsoft.com/office/word/2010/wordprocessingShape">
                    <wps:wsp>
                      <wps:cNvCnPr/>
                      <wps:spPr>
                        <a:xfrm>
                          <a:off x="2464688" y="3765713"/>
                          <a:ext cx="5762625" cy="28575"/>
                        </a:xfrm>
                        <a:prstGeom prst="straightConnector1">
                          <a:avLst/>
                        </a:prstGeom>
                        <a:noFill/>
                        <a:ln w="38100" cap="flat" cmpd="sng">
                          <a:solidFill>
                            <a:schemeClr val="dk1"/>
                          </a:solidFill>
                          <a:prstDash val="solid"/>
                          <a:miter lim="800000"/>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w:pict>
              <v:shapetype w14:anchorId="033AE21A" id="_x0000_t32" coordsize="21600,21600" o:spt="32" o:oned="t" path="m,l21600,21600e" filled="f">
                <v:path arrowok="t" fillok="f" o:connecttype="none"/>
                <o:lock v:ext="edit" shapetype="t"/>
              </v:shapetype>
              <v:shape id="Egyenes összekötő nyíllal 1" o:spid="_x0000_s1026" type="#_x0000_t32" style="position:absolute;margin-left:-1pt;margin-top:9pt;width:456.75pt;height:5.2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" strokecolor="black [3200]" strokeweight="3pt">
                <v:stroke startarrowwidth="narrow" startarrowlength="short" endarrowwidth="narrow" endarrowlength="short" joinstyle="miter"/>
                <v:shadow on="t" color="black" opacity="26214f" origin="-.5,-.5" offset=".74836mm,.74836mm"/>
                <w10:wrap anchorx="margin"/>
              </v:shape>
            </w:pict>
          </mc:Fallback>
        </mc:AlternateContent>
      </w:r>
    </w:p>
    <w:p w14:paraId="586B1CD4" w14:textId="77777777" w:rsidR="00DD7589" w:rsidRDefault="00775B51">
      <w:pPr>
        <w:jc w:val="both"/>
        <w:rPr>
          <w:sz w:val="36"/>
          <w:szCs w:val="36"/>
        </w:rPr>
      </w:pPr>
      <w:r>
        <w:rPr>
          <w:sz w:val="36"/>
          <w:szCs w:val="36"/>
        </w:rPr>
        <w:t>User Manual</w:t>
      </w:r>
    </w:p>
    <w:p w14:paraId="586B1CD5" w14:textId="77777777" w:rsidR="00DD7589" w:rsidRDefault="00DD7589">
      <w:pPr>
        <w:jc w:val="both"/>
        <w:rPr>
          <w:sz w:val="32"/>
          <w:szCs w:val="32"/>
        </w:rPr>
      </w:pPr>
    </w:p>
    <w:p w14:paraId="586B1CD6" w14:textId="77777777" w:rsidR="00DD7589" w:rsidRDefault="00DD7589">
      <w:pPr>
        <w:jc w:val="both"/>
        <w:rPr>
          <w:sz w:val="32"/>
          <w:szCs w:val="32"/>
        </w:rPr>
      </w:pPr>
    </w:p>
    <w:p w14:paraId="586B1CD7" w14:textId="77777777" w:rsidR="00DD7589" w:rsidRDefault="00DD7589">
      <w:pPr>
        <w:jc w:val="both"/>
        <w:rPr>
          <w:sz w:val="32"/>
          <w:szCs w:val="32"/>
        </w:rPr>
      </w:pPr>
    </w:p>
    <w:p w14:paraId="586B1CD8" w14:textId="77777777" w:rsidR="00DD7589" w:rsidRDefault="00DD7589">
      <w:pPr>
        <w:jc w:val="both"/>
        <w:rPr>
          <w:sz w:val="32"/>
          <w:szCs w:val="32"/>
        </w:rPr>
      </w:pPr>
    </w:p>
    <w:p w14:paraId="586B1CD9" w14:textId="77777777" w:rsidR="00DD7589" w:rsidRDefault="00DD7589">
      <w:pPr>
        <w:jc w:val="both"/>
        <w:rPr>
          <w:sz w:val="32"/>
          <w:szCs w:val="32"/>
        </w:rPr>
      </w:pPr>
    </w:p>
    <w:p w14:paraId="586B1CDA" w14:textId="77777777" w:rsidR="00DD7589" w:rsidRDefault="00DD7589">
      <w:pPr>
        <w:jc w:val="both"/>
        <w:rPr>
          <w:sz w:val="32"/>
          <w:szCs w:val="32"/>
        </w:rPr>
      </w:pPr>
    </w:p>
    <w:p w14:paraId="586B1CDB" w14:textId="77777777" w:rsidR="00DD7589" w:rsidRDefault="00DD7589">
      <w:pPr>
        <w:jc w:val="both"/>
        <w:rPr>
          <w:sz w:val="32"/>
          <w:szCs w:val="32"/>
        </w:rPr>
      </w:pPr>
    </w:p>
    <w:p w14:paraId="586B1CDC" w14:textId="77777777" w:rsidR="00DD7589" w:rsidRDefault="00775B51">
      <w:pPr>
        <w:jc w:val="both"/>
        <w:rPr>
          <w:sz w:val="32"/>
          <w:szCs w:val="32"/>
        </w:rPr>
      </w:pPr>
      <w:r>
        <w:rPr>
          <w:sz w:val="24"/>
          <w:szCs w:val="24"/>
        </w:rPr>
        <w:t>Version 1.0</w:t>
      </w:r>
    </w:p>
    <w:p w14:paraId="586B1CDD" w14:textId="77777777" w:rsidR="00DD7589" w:rsidRDefault="00775B51">
      <w:pPr>
        <w:jc w:val="both"/>
        <w:rPr>
          <w:sz w:val="32"/>
          <w:szCs w:val="32"/>
        </w:rPr>
      </w:pPr>
      <w:r>
        <w:br w:type="page"/>
      </w:r>
    </w:p>
    <w:sdt>
      <w:sdtPr>
        <w:id w:val="-1341544856"/>
        <w:docPartObj>
          <w:docPartGallery w:val="Table of Contents"/>
          <w:docPartUnique/>
        </w:docPartObj>
      </w:sdtPr>
      <w:sdtEndPr/>
      <w:sdtContent>
        <w:p w14:paraId="586B1CDE" w14:textId="77777777" w:rsidR="00DD7589" w:rsidRDefault="00775B51">
          <w:pPr>
            <w:pBdr>
              <w:top w:val="nil"/>
              <w:left w:val="nil"/>
              <w:bottom w:val="nil"/>
              <w:right w:val="nil"/>
              <w:between w:val="nil"/>
            </w:pBdr>
            <w:tabs>
              <w:tab w:val="left" w:pos="440"/>
              <w:tab w:val="right" w:pos="9062"/>
            </w:tabs>
            <w:spacing w:after="100"/>
            <w:rPr>
              <w:color w:val="000000"/>
            </w:rPr>
          </w:pPr>
          <w:r>
            <w:fldChar w:fldCharType="begin"/>
          </w:r>
          <w:r>
            <w:instrText xml:space="preserve"> TOC \h \u \z </w:instrText>
          </w:r>
          <w:r>
            <w:fldChar w:fldCharType="separate"/>
          </w:r>
          <w:hyperlink w:anchor="_gjdgxs">
            <w:r>
              <w:rPr>
                <w:color w:val="000000"/>
              </w:rPr>
              <w:t>1</w:t>
            </w:r>
            <w:r>
              <w:rPr>
                <w:color w:val="000000"/>
              </w:rPr>
              <w:tab/>
              <w:t>Introduction</w:t>
            </w:r>
            <w:r>
              <w:rPr>
                <w:color w:val="000000"/>
              </w:rPr>
              <w:tab/>
              <w:t>4</w:t>
            </w:r>
          </w:hyperlink>
        </w:p>
        <w:p w14:paraId="586B1CDF"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0j0zll">
            <w:r>
              <w:rPr>
                <w:color w:val="000000"/>
              </w:rPr>
              <w:t>1.1</w:t>
            </w:r>
            <w:r>
              <w:rPr>
                <w:color w:val="000000"/>
              </w:rPr>
              <w:tab/>
              <w:t>Preface</w:t>
            </w:r>
            <w:r>
              <w:rPr>
                <w:color w:val="000000"/>
              </w:rPr>
              <w:tab/>
              <w:t>4</w:t>
            </w:r>
          </w:hyperlink>
        </w:p>
        <w:p w14:paraId="586B1CE0"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fob9te">
            <w:r>
              <w:rPr>
                <w:color w:val="000000"/>
              </w:rPr>
              <w:t>1.2</w:t>
            </w:r>
            <w:r>
              <w:rPr>
                <w:color w:val="000000"/>
              </w:rPr>
              <w:tab/>
              <w:t>How to use this manual</w:t>
            </w:r>
            <w:r>
              <w:rPr>
                <w:color w:val="000000"/>
              </w:rPr>
              <w:tab/>
              <w:t>4</w:t>
            </w:r>
          </w:hyperlink>
        </w:p>
        <w:p w14:paraId="586B1CE1" w14:textId="77777777" w:rsidR="00DD7589" w:rsidRDefault="00775B51">
          <w:pPr>
            <w:pBdr>
              <w:top w:val="nil"/>
              <w:left w:val="nil"/>
              <w:bottom w:val="nil"/>
              <w:right w:val="nil"/>
              <w:between w:val="nil"/>
            </w:pBdr>
            <w:tabs>
              <w:tab w:val="left" w:pos="440"/>
              <w:tab w:val="right" w:pos="9062"/>
            </w:tabs>
            <w:spacing w:after="100"/>
            <w:rPr>
              <w:color w:val="000000"/>
            </w:rPr>
          </w:pPr>
          <w:hyperlink w:anchor="_3znysh7">
            <w:r>
              <w:rPr>
                <w:color w:val="000000"/>
              </w:rPr>
              <w:t>2</w:t>
            </w:r>
            <w:r>
              <w:rPr>
                <w:color w:val="000000"/>
              </w:rPr>
              <w:tab/>
              <w:t>Form A</w:t>
            </w:r>
            <w:r>
              <w:rPr>
                <w:color w:val="000000"/>
              </w:rPr>
              <w:tab/>
              <w:t>5</w:t>
            </w:r>
          </w:hyperlink>
        </w:p>
        <w:p w14:paraId="586B1CE2"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2et92p0">
            <w:r>
              <w:rPr>
                <w:color w:val="000000"/>
              </w:rPr>
              <w:t>2.1</w:t>
            </w:r>
            <w:r>
              <w:rPr>
                <w:color w:val="000000"/>
              </w:rPr>
              <w:tab/>
              <w:t>Patients personal details</w:t>
            </w:r>
            <w:r>
              <w:rPr>
                <w:color w:val="000000"/>
              </w:rPr>
              <w:tab/>
              <w:t>5</w:t>
            </w:r>
          </w:hyperlink>
        </w:p>
        <w:p w14:paraId="586B1CE3"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tyjcwt">
            <w:r>
              <w:rPr>
                <w:color w:val="000000"/>
              </w:rPr>
              <w:t>2.2</w:t>
            </w:r>
            <w:r>
              <w:rPr>
                <w:color w:val="000000"/>
              </w:rPr>
              <w:tab/>
              <w:t>Details from the medical history</w:t>
            </w:r>
            <w:r>
              <w:rPr>
                <w:color w:val="000000"/>
              </w:rPr>
              <w:tab/>
              <w:t>5</w:t>
            </w:r>
          </w:hyperlink>
        </w:p>
        <w:p w14:paraId="586B1CE4"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dy6vkm">
            <w:r>
              <w:rPr>
                <w:color w:val="000000"/>
              </w:rPr>
              <w:t>2.3</w:t>
            </w:r>
            <w:r>
              <w:rPr>
                <w:color w:val="000000"/>
              </w:rPr>
              <w:tab/>
            </w:r>
          </w:hyperlink>
          <w:r>
            <w:fldChar w:fldCharType="begin"/>
          </w:r>
          <w:r>
            <w:instrText xml:space="preserve"> PAGEREF _3dy6vkm \h </w:instrText>
          </w:r>
          <w:r>
            <w:fldChar w:fldCharType="separate"/>
          </w:r>
          <w:r>
            <w:t>Risk factors</w:t>
          </w:r>
          <w:r>
            <w:rPr>
              <w:color w:val="000000"/>
            </w:rPr>
            <w:tab/>
            <w:t>5</w:t>
          </w:r>
          <w:r>
            <w:fldChar w:fldCharType="end"/>
          </w:r>
        </w:p>
        <w:p w14:paraId="586B1CE5"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t3h5sf">
            <w:r>
              <w:rPr>
                <w:color w:val="000000"/>
              </w:rPr>
              <w:t>2.4</w:t>
            </w:r>
            <w:r>
              <w:rPr>
                <w:color w:val="000000"/>
              </w:rPr>
              <w:tab/>
              <w:t>Complaints, symptoms</w:t>
            </w:r>
            <w:r>
              <w:rPr>
                <w:color w:val="000000"/>
              </w:rPr>
              <w:tab/>
              <w:t>6</w:t>
            </w:r>
          </w:hyperlink>
        </w:p>
        <w:p w14:paraId="586B1CE6"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4d34og8">
            <w:r>
              <w:rPr>
                <w:color w:val="000000"/>
              </w:rPr>
              <w:t>2.5</w:t>
            </w:r>
            <w:r>
              <w:rPr>
                <w:color w:val="000000"/>
              </w:rPr>
              <w:tab/>
              <w:t>Admission details and state</w:t>
            </w:r>
            <w:r>
              <w:rPr>
                <w:color w:val="000000"/>
              </w:rPr>
              <w:tab/>
              <w:t>6</w:t>
            </w:r>
          </w:hyperlink>
        </w:p>
        <w:p w14:paraId="586B1CE7"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2s8eyo1">
            <w:r>
              <w:rPr>
                <w:color w:val="000000"/>
              </w:rPr>
              <w:t>2.6</w:t>
            </w:r>
            <w:r>
              <w:rPr>
                <w:color w:val="000000"/>
              </w:rPr>
              <w:tab/>
              <w:t>Laboratory parameters on admission</w:t>
            </w:r>
            <w:r>
              <w:rPr>
                <w:color w:val="000000"/>
              </w:rPr>
              <w:tab/>
              <w:t>6</w:t>
            </w:r>
          </w:hyperlink>
        </w:p>
        <w:p w14:paraId="586B1CE8"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7dp8vu">
            <w:r>
              <w:rPr>
                <w:color w:val="000000"/>
              </w:rPr>
              <w:t>2.7</w:t>
            </w:r>
            <w:r>
              <w:rPr>
                <w:color w:val="000000"/>
              </w:rPr>
              <w:tab/>
              <w:t>Genetic testing</w:t>
            </w:r>
            <w:r>
              <w:rPr>
                <w:color w:val="000000"/>
              </w:rPr>
              <w:tab/>
              <w:t>6</w:t>
            </w:r>
          </w:hyperlink>
        </w:p>
        <w:p w14:paraId="586B1CE9"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rdcrjn">
            <w:r>
              <w:rPr>
                <w:color w:val="000000"/>
              </w:rPr>
              <w:t>2.8</w:t>
            </w:r>
            <w:r>
              <w:rPr>
                <w:color w:val="000000"/>
              </w:rPr>
              <w:tab/>
              <w:t>Imaging examinations, diagnostic tests on admission,  staging of chest neuroendocrine tumor and histology</w:t>
            </w:r>
            <w:r>
              <w:rPr>
                <w:color w:val="000000"/>
              </w:rPr>
              <w:tab/>
              <w:t>6</w:t>
            </w:r>
          </w:hyperlink>
        </w:p>
        <w:p w14:paraId="586B1CEA"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26in1rg">
            <w:r>
              <w:rPr>
                <w:color w:val="000000"/>
              </w:rPr>
              <w:t>2.9</w:t>
            </w:r>
            <w:r>
              <w:rPr>
                <w:color w:val="000000"/>
              </w:rPr>
              <w:tab/>
              <w:t>Other complications</w:t>
            </w:r>
            <w:r>
              <w:rPr>
                <w:color w:val="000000"/>
              </w:rPr>
              <w:tab/>
              <w:t>7</w:t>
            </w:r>
          </w:hyperlink>
        </w:p>
        <w:p w14:paraId="586B1CEB"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lnxbz9">
            <w:r>
              <w:rPr>
                <w:color w:val="000000"/>
              </w:rPr>
              <w:t>2.10</w:t>
            </w:r>
            <w:r>
              <w:rPr>
                <w:color w:val="000000"/>
              </w:rPr>
              <w:tab/>
              <w:t>Therapy</w:t>
            </w:r>
            <w:r>
              <w:rPr>
                <w:color w:val="000000"/>
              </w:rPr>
              <w:tab/>
              <w:t>7</w:t>
            </w:r>
          </w:hyperlink>
        </w:p>
        <w:p w14:paraId="586B1CEC"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5nkun2">
            <w:r>
              <w:rPr>
                <w:color w:val="000000"/>
              </w:rPr>
              <w:t>2.11</w:t>
            </w:r>
            <w:r>
              <w:rPr>
                <w:color w:val="000000"/>
              </w:rPr>
              <w:tab/>
              <w:t>Quality of Life questionnaire</w:t>
            </w:r>
            <w:r>
              <w:rPr>
                <w:color w:val="000000"/>
              </w:rPr>
              <w:tab/>
              <w:t>7</w:t>
            </w:r>
          </w:hyperlink>
        </w:p>
        <w:p w14:paraId="586B1CED"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ksv4uv">
            <w:r>
              <w:rPr>
                <w:color w:val="000000"/>
              </w:rPr>
              <w:t>2.12</w:t>
            </w:r>
            <w:r>
              <w:rPr>
                <w:color w:val="000000"/>
              </w:rPr>
              <w:tab/>
              <w:t>Outcome</w:t>
            </w:r>
            <w:r>
              <w:rPr>
                <w:color w:val="000000"/>
              </w:rPr>
              <w:tab/>
              <w:t>7</w:t>
            </w:r>
          </w:hyperlink>
        </w:p>
        <w:p w14:paraId="586B1CEE"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44sinio">
            <w:r>
              <w:rPr>
                <w:color w:val="000000"/>
              </w:rPr>
              <w:t>2.13</w:t>
            </w:r>
            <w:r>
              <w:rPr>
                <w:color w:val="000000"/>
              </w:rPr>
              <w:tab/>
              <w:t>Comments, notes</w:t>
            </w:r>
            <w:r>
              <w:rPr>
                <w:color w:val="000000"/>
              </w:rPr>
              <w:tab/>
              <w:t>8</w:t>
            </w:r>
          </w:hyperlink>
        </w:p>
        <w:p w14:paraId="586B1CEF" w14:textId="77777777" w:rsidR="00DD7589" w:rsidRDefault="00775B51">
          <w:pPr>
            <w:pBdr>
              <w:top w:val="nil"/>
              <w:left w:val="nil"/>
              <w:bottom w:val="nil"/>
              <w:right w:val="nil"/>
              <w:between w:val="nil"/>
            </w:pBdr>
            <w:tabs>
              <w:tab w:val="left" w:pos="440"/>
              <w:tab w:val="right" w:pos="9062"/>
            </w:tabs>
            <w:spacing w:after="100"/>
            <w:rPr>
              <w:color w:val="000000"/>
            </w:rPr>
          </w:pPr>
          <w:hyperlink w:anchor="_2jxsxqh">
            <w:r>
              <w:rPr>
                <w:color w:val="000000"/>
              </w:rPr>
              <w:t>3</w:t>
            </w:r>
            <w:r>
              <w:rPr>
                <w:color w:val="000000"/>
              </w:rPr>
              <w:tab/>
              <w:t>Form B</w:t>
            </w:r>
            <w:r>
              <w:rPr>
                <w:color w:val="000000"/>
              </w:rPr>
              <w:tab/>
              <w:t>9</w:t>
            </w:r>
          </w:hyperlink>
        </w:p>
        <w:p w14:paraId="586B1CF0"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z337ya">
            <w:r>
              <w:rPr>
                <w:color w:val="000000"/>
              </w:rPr>
              <w:t>3.1</w:t>
            </w:r>
            <w:r>
              <w:rPr>
                <w:color w:val="000000"/>
              </w:rPr>
              <w:tab/>
              <w:t>Patient personal details</w:t>
            </w:r>
            <w:r>
              <w:rPr>
                <w:color w:val="000000"/>
              </w:rPr>
              <w:tab/>
              <w:t>9</w:t>
            </w:r>
          </w:hyperlink>
        </w:p>
        <w:p w14:paraId="586B1CF1"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j2qqm3">
            <w:r>
              <w:rPr>
                <w:color w:val="000000"/>
              </w:rPr>
              <w:t>3.2</w:t>
            </w:r>
            <w:r>
              <w:rPr>
                <w:color w:val="000000"/>
              </w:rPr>
              <w:tab/>
              <w:t>Significant changes in the medical history since the last visit</w:t>
            </w:r>
            <w:r>
              <w:rPr>
                <w:color w:val="000000"/>
              </w:rPr>
              <w:tab/>
              <w:t>9</w:t>
            </w:r>
          </w:hyperlink>
        </w:p>
        <w:p w14:paraId="586B1CF2"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y810tw">
            <w:r>
              <w:rPr>
                <w:color w:val="000000"/>
              </w:rPr>
              <w:t>3.3</w:t>
            </w:r>
            <w:r>
              <w:rPr>
                <w:color w:val="000000"/>
              </w:rPr>
              <w:tab/>
              <w:t>Complaints, symptoms</w:t>
            </w:r>
            <w:r>
              <w:rPr>
                <w:color w:val="000000"/>
              </w:rPr>
              <w:tab/>
              <w:t>9</w:t>
            </w:r>
          </w:hyperlink>
        </w:p>
        <w:p w14:paraId="586B1CF3"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4i7ojhp">
            <w:r>
              <w:rPr>
                <w:color w:val="000000"/>
              </w:rPr>
              <w:t>3.4</w:t>
            </w:r>
            <w:r>
              <w:rPr>
                <w:color w:val="000000"/>
              </w:rPr>
              <w:tab/>
              <w:t>Cur</w:t>
            </w:r>
            <w:r>
              <w:rPr>
                <w:color w:val="000000"/>
              </w:rPr>
              <w:t>rent details and state</w:t>
            </w:r>
            <w:r>
              <w:rPr>
                <w:color w:val="000000"/>
              </w:rPr>
              <w:tab/>
              <w:t>9</w:t>
            </w:r>
          </w:hyperlink>
        </w:p>
        <w:p w14:paraId="586B1CF4"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2xcytpi">
            <w:r>
              <w:rPr>
                <w:color w:val="000000"/>
              </w:rPr>
              <w:t>3.5</w:t>
            </w:r>
            <w:r>
              <w:rPr>
                <w:color w:val="000000"/>
              </w:rPr>
              <w:tab/>
              <w:t>Current laboratory parameters</w:t>
            </w:r>
            <w:r>
              <w:rPr>
                <w:color w:val="000000"/>
              </w:rPr>
              <w:tab/>
              <w:t>10</w:t>
            </w:r>
          </w:hyperlink>
        </w:p>
        <w:p w14:paraId="586B1CF5"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ci93xb">
            <w:r>
              <w:rPr>
                <w:color w:val="000000"/>
              </w:rPr>
              <w:t>3.6</w:t>
            </w:r>
            <w:r>
              <w:rPr>
                <w:color w:val="000000"/>
              </w:rPr>
              <w:tab/>
              <w:t>Genetic testing</w:t>
            </w:r>
            <w:r>
              <w:rPr>
                <w:color w:val="000000"/>
              </w:rPr>
              <w:tab/>
              <w:t>10</w:t>
            </w:r>
          </w:hyperlink>
        </w:p>
        <w:p w14:paraId="586B1CF6"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whwml4">
            <w:r>
              <w:rPr>
                <w:color w:val="000000"/>
              </w:rPr>
              <w:t>3.7</w:t>
            </w:r>
            <w:r>
              <w:rPr>
                <w:color w:val="000000"/>
              </w:rPr>
              <w:tab/>
            </w:r>
            <w:r>
              <w:rPr>
                <w:color w:val="000000"/>
              </w:rPr>
              <w:t>Any changes in imaging examinations, diagnostic tests,  staging of chest neuroendocrine tumor and histology</w:t>
            </w:r>
            <w:r>
              <w:rPr>
                <w:color w:val="000000"/>
              </w:rPr>
              <w:tab/>
              <w:t>10</w:t>
            </w:r>
          </w:hyperlink>
        </w:p>
        <w:p w14:paraId="586B1CF7"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2bn6wsx">
            <w:r>
              <w:rPr>
                <w:color w:val="000000"/>
              </w:rPr>
              <w:t>3.8</w:t>
            </w:r>
            <w:r>
              <w:rPr>
                <w:color w:val="000000"/>
              </w:rPr>
              <w:tab/>
              <w:t>Other complications</w:t>
            </w:r>
            <w:r>
              <w:rPr>
                <w:color w:val="000000"/>
              </w:rPr>
              <w:tab/>
              <w:t>10</w:t>
            </w:r>
          </w:hyperlink>
        </w:p>
        <w:p w14:paraId="586B1CF8"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qsh70q">
            <w:r>
              <w:rPr>
                <w:color w:val="000000"/>
              </w:rPr>
              <w:t>3.9</w:t>
            </w:r>
            <w:r>
              <w:rPr>
                <w:color w:val="000000"/>
              </w:rPr>
              <w:tab/>
              <w:t>Any changes in the therapy</w:t>
            </w:r>
            <w:r>
              <w:rPr>
                <w:color w:val="000000"/>
              </w:rPr>
              <w:tab/>
              <w:t>11</w:t>
            </w:r>
          </w:hyperlink>
        </w:p>
        <w:p w14:paraId="586B1CF9"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as4poj">
            <w:r>
              <w:rPr>
                <w:color w:val="000000"/>
              </w:rPr>
              <w:t>3.10</w:t>
            </w:r>
            <w:r>
              <w:rPr>
                <w:color w:val="000000"/>
              </w:rPr>
              <w:tab/>
              <w:t>Quality of Life questionnaire</w:t>
            </w:r>
            <w:r>
              <w:rPr>
                <w:color w:val="000000"/>
              </w:rPr>
              <w:tab/>
              <w:t>11</w:t>
            </w:r>
          </w:hyperlink>
        </w:p>
        <w:p w14:paraId="586B1CFA"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pxezwc">
            <w:r>
              <w:rPr>
                <w:color w:val="000000"/>
              </w:rPr>
              <w:t>3.11</w:t>
            </w:r>
            <w:r>
              <w:rPr>
                <w:color w:val="000000"/>
              </w:rPr>
              <w:tab/>
              <w:t>Outcome</w:t>
            </w:r>
            <w:r>
              <w:rPr>
                <w:color w:val="000000"/>
              </w:rPr>
              <w:tab/>
              <w:t>11</w:t>
            </w:r>
          </w:hyperlink>
        </w:p>
        <w:p w14:paraId="586B1CFB"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49x2ik5">
            <w:r>
              <w:rPr>
                <w:color w:val="000000"/>
              </w:rPr>
              <w:t>3.12</w:t>
            </w:r>
            <w:r>
              <w:rPr>
                <w:color w:val="000000"/>
              </w:rPr>
              <w:tab/>
              <w:t>Comments, notes</w:t>
            </w:r>
            <w:r>
              <w:rPr>
                <w:color w:val="000000"/>
              </w:rPr>
              <w:tab/>
              <w:t>12</w:t>
            </w:r>
          </w:hyperlink>
        </w:p>
        <w:p w14:paraId="586B1CFC" w14:textId="77777777" w:rsidR="00DD7589" w:rsidRDefault="00775B51">
          <w:pPr>
            <w:pBdr>
              <w:top w:val="nil"/>
              <w:left w:val="nil"/>
              <w:bottom w:val="nil"/>
              <w:right w:val="nil"/>
              <w:between w:val="nil"/>
            </w:pBdr>
            <w:tabs>
              <w:tab w:val="left" w:pos="440"/>
              <w:tab w:val="right" w:pos="9062"/>
            </w:tabs>
            <w:spacing w:after="100"/>
            <w:rPr>
              <w:color w:val="000000"/>
            </w:rPr>
          </w:pPr>
          <w:hyperlink w:anchor="_2p2csry">
            <w:r>
              <w:rPr>
                <w:color w:val="000000"/>
              </w:rPr>
              <w:t>4</w:t>
            </w:r>
            <w:r>
              <w:rPr>
                <w:color w:val="000000"/>
              </w:rPr>
              <w:tab/>
              <w:t>Other Forms</w:t>
            </w:r>
            <w:r>
              <w:rPr>
                <w:color w:val="000000"/>
              </w:rPr>
              <w:tab/>
              <w:t>13</w:t>
            </w:r>
          </w:hyperlink>
        </w:p>
        <w:p w14:paraId="586B1CFD"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47n2zr">
            <w:r>
              <w:rPr>
                <w:color w:val="000000"/>
              </w:rPr>
              <w:t>4.1</w:t>
            </w:r>
            <w:r>
              <w:rPr>
                <w:color w:val="000000"/>
              </w:rPr>
              <w:tab/>
              <w:t>Form C</w:t>
            </w:r>
            <w:r>
              <w:rPr>
                <w:color w:val="000000"/>
              </w:rPr>
              <w:tab/>
              <w:t>13</w:t>
            </w:r>
          </w:hyperlink>
        </w:p>
        <w:p w14:paraId="586B1CFE"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3o7alnk">
            <w:r>
              <w:rPr>
                <w:color w:val="000000"/>
              </w:rPr>
              <w:t>4.1.1</w:t>
            </w:r>
            <w:r>
              <w:rPr>
                <w:color w:val="000000"/>
              </w:rPr>
              <w:tab/>
              <w:t>Patients personal details</w:t>
            </w:r>
            <w:r>
              <w:rPr>
                <w:color w:val="000000"/>
              </w:rPr>
              <w:tab/>
              <w:t>13</w:t>
            </w:r>
          </w:hyperlink>
        </w:p>
        <w:p w14:paraId="586B1CFF"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23ckvvd">
            <w:r>
              <w:rPr>
                <w:color w:val="000000"/>
              </w:rPr>
              <w:t>4.1.2</w:t>
            </w:r>
            <w:r>
              <w:rPr>
                <w:color w:val="000000"/>
              </w:rPr>
              <w:tab/>
              <w:t>Chemotherapy</w:t>
            </w:r>
            <w:r>
              <w:rPr>
                <w:color w:val="000000"/>
              </w:rPr>
              <w:tab/>
              <w:t>13</w:t>
            </w:r>
          </w:hyperlink>
        </w:p>
        <w:p w14:paraId="586B1D00"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32hioqz">
            <w:r>
              <w:rPr>
                <w:color w:val="000000"/>
              </w:rPr>
              <w:t>4.2</w:t>
            </w:r>
            <w:r>
              <w:rPr>
                <w:color w:val="000000"/>
              </w:rPr>
              <w:tab/>
              <w:t>Form D</w:t>
            </w:r>
            <w:r>
              <w:rPr>
                <w:color w:val="000000"/>
              </w:rPr>
              <w:tab/>
              <w:t>13</w:t>
            </w:r>
          </w:hyperlink>
        </w:p>
        <w:p w14:paraId="586B1D01"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1hmsyys">
            <w:r>
              <w:rPr>
                <w:color w:val="000000"/>
              </w:rPr>
              <w:t>4.2.1</w:t>
            </w:r>
            <w:r>
              <w:rPr>
                <w:color w:val="000000"/>
              </w:rPr>
              <w:tab/>
              <w:t>Patients personal details</w:t>
            </w:r>
            <w:r>
              <w:rPr>
                <w:color w:val="000000"/>
              </w:rPr>
              <w:tab/>
              <w:t>13</w:t>
            </w:r>
          </w:hyperlink>
        </w:p>
        <w:p w14:paraId="586B1D02"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41mghml">
            <w:r>
              <w:rPr>
                <w:color w:val="000000"/>
              </w:rPr>
              <w:t>4.2.2</w:t>
            </w:r>
            <w:r>
              <w:rPr>
                <w:color w:val="000000"/>
              </w:rPr>
              <w:tab/>
              <w:t>Radiotherapy</w:t>
            </w:r>
            <w:r>
              <w:rPr>
                <w:color w:val="000000"/>
              </w:rPr>
              <w:tab/>
              <w:t>13</w:t>
            </w:r>
          </w:hyperlink>
        </w:p>
        <w:p w14:paraId="586B1D03"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2grqrue">
            <w:r>
              <w:rPr>
                <w:color w:val="000000"/>
              </w:rPr>
              <w:t>4.3</w:t>
            </w:r>
            <w:r>
              <w:rPr>
                <w:color w:val="000000"/>
              </w:rPr>
              <w:tab/>
              <w:t>Form E</w:t>
            </w:r>
            <w:r>
              <w:rPr>
                <w:color w:val="000000"/>
              </w:rPr>
              <w:tab/>
              <w:t>14</w:t>
            </w:r>
          </w:hyperlink>
        </w:p>
        <w:p w14:paraId="586B1D04"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vx1227">
            <w:r>
              <w:rPr>
                <w:color w:val="000000"/>
              </w:rPr>
              <w:t>4.3.1</w:t>
            </w:r>
            <w:r>
              <w:rPr>
                <w:color w:val="000000"/>
              </w:rPr>
              <w:tab/>
              <w:t>Patients personal details</w:t>
            </w:r>
            <w:r>
              <w:rPr>
                <w:color w:val="000000"/>
              </w:rPr>
              <w:tab/>
              <w:t>14</w:t>
            </w:r>
          </w:hyperlink>
        </w:p>
        <w:p w14:paraId="586B1D05"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3fwokq0">
            <w:r>
              <w:rPr>
                <w:color w:val="000000"/>
              </w:rPr>
              <w:t>4.3.2</w:t>
            </w:r>
            <w:r>
              <w:rPr>
                <w:color w:val="000000"/>
              </w:rPr>
              <w:tab/>
              <w:t>Immunological therapy</w:t>
            </w:r>
            <w:r>
              <w:rPr>
                <w:color w:val="000000"/>
              </w:rPr>
              <w:tab/>
              <w:t>14</w:t>
            </w:r>
          </w:hyperlink>
        </w:p>
        <w:p w14:paraId="586B1D06" w14:textId="77777777" w:rsidR="00DD7589" w:rsidRDefault="00775B51">
          <w:pPr>
            <w:pBdr>
              <w:top w:val="nil"/>
              <w:left w:val="nil"/>
              <w:bottom w:val="nil"/>
              <w:right w:val="nil"/>
              <w:between w:val="nil"/>
            </w:pBdr>
            <w:tabs>
              <w:tab w:val="left" w:pos="880"/>
              <w:tab w:val="right" w:pos="9062"/>
            </w:tabs>
            <w:spacing w:after="100"/>
            <w:ind w:left="220" w:hanging="220"/>
            <w:rPr>
              <w:color w:val="000000"/>
            </w:rPr>
          </w:pPr>
          <w:hyperlink w:anchor="_1v1yuxt">
            <w:r>
              <w:rPr>
                <w:color w:val="000000"/>
              </w:rPr>
              <w:t>4.4</w:t>
            </w:r>
            <w:r>
              <w:rPr>
                <w:color w:val="000000"/>
              </w:rPr>
              <w:tab/>
              <w:t>Form F</w:t>
            </w:r>
            <w:r>
              <w:rPr>
                <w:color w:val="000000"/>
              </w:rPr>
              <w:tab/>
              <w:t>14</w:t>
            </w:r>
          </w:hyperlink>
        </w:p>
        <w:p w14:paraId="586B1D07"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4f1mdlm">
            <w:r>
              <w:rPr>
                <w:color w:val="000000"/>
              </w:rPr>
              <w:t>4.4.1</w:t>
            </w:r>
            <w:r>
              <w:rPr>
                <w:color w:val="000000"/>
              </w:rPr>
              <w:tab/>
              <w:t>Patients personal details</w:t>
            </w:r>
            <w:r>
              <w:rPr>
                <w:color w:val="000000"/>
              </w:rPr>
              <w:tab/>
              <w:t>14</w:t>
            </w:r>
          </w:hyperlink>
        </w:p>
        <w:p w14:paraId="586B1D08" w14:textId="77777777" w:rsidR="00DD7589" w:rsidRDefault="00775B51">
          <w:pPr>
            <w:pBdr>
              <w:top w:val="nil"/>
              <w:left w:val="nil"/>
              <w:bottom w:val="nil"/>
              <w:right w:val="nil"/>
              <w:between w:val="nil"/>
            </w:pBdr>
            <w:tabs>
              <w:tab w:val="left" w:pos="1320"/>
              <w:tab w:val="right" w:pos="9062"/>
            </w:tabs>
            <w:spacing w:after="100"/>
            <w:ind w:left="440" w:hanging="440"/>
            <w:rPr>
              <w:color w:val="000000"/>
            </w:rPr>
          </w:pPr>
          <w:hyperlink w:anchor="_2u6wntf">
            <w:r>
              <w:rPr>
                <w:color w:val="000000"/>
              </w:rPr>
              <w:t>4.4.2</w:t>
            </w:r>
            <w:r>
              <w:rPr>
                <w:color w:val="000000"/>
              </w:rPr>
              <w:tab/>
              <w:t>Surgery</w:t>
            </w:r>
            <w:r>
              <w:rPr>
                <w:color w:val="000000"/>
              </w:rPr>
              <w:tab/>
              <w:t>14</w:t>
            </w:r>
          </w:hyperlink>
        </w:p>
        <w:p w14:paraId="586B1D09" w14:textId="77777777" w:rsidR="00DD7589" w:rsidRDefault="00775B51">
          <w:pPr>
            <w:pBdr>
              <w:top w:val="nil"/>
              <w:left w:val="nil"/>
              <w:bottom w:val="nil"/>
              <w:right w:val="nil"/>
              <w:between w:val="nil"/>
            </w:pBdr>
            <w:tabs>
              <w:tab w:val="left" w:pos="440"/>
              <w:tab w:val="right" w:pos="9062"/>
            </w:tabs>
            <w:spacing w:after="100"/>
            <w:rPr>
              <w:color w:val="000000"/>
            </w:rPr>
          </w:pPr>
          <w:hyperlink w:anchor="_19c6y18">
            <w:r>
              <w:rPr>
                <w:color w:val="000000"/>
              </w:rPr>
              <w:t>5</w:t>
            </w:r>
            <w:r>
              <w:rPr>
                <w:color w:val="000000"/>
              </w:rPr>
              <w:tab/>
              <w:t>Appendix A</w:t>
            </w:r>
            <w:r>
              <w:rPr>
                <w:color w:val="000000"/>
              </w:rPr>
              <w:tab/>
              <w:t>15</w:t>
            </w:r>
          </w:hyperlink>
        </w:p>
        <w:p w14:paraId="586B1D0A" w14:textId="77777777" w:rsidR="00DD7589" w:rsidRDefault="00775B51">
          <w:pPr>
            <w:pBdr>
              <w:top w:val="nil"/>
              <w:left w:val="nil"/>
              <w:bottom w:val="nil"/>
              <w:right w:val="nil"/>
              <w:between w:val="nil"/>
            </w:pBdr>
            <w:tabs>
              <w:tab w:val="left" w:pos="440"/>
              <w:tab w:val="right" w:pos="9062"/>
            </w:tabs>
            <w:spacing w:after="100"/>
            <w:rPr>
              <w:color w:val="000000"/>
            </w:rPr>
          </w:pPr>
          <w:hyperlink w:anchor="_3tbugp1">
            <w:r>
              <w:rPr>
                <w:color w:val="000000"/>
              </w:rPr>
              <w:t>6</w:t>
            </w:r>
            <w:r>
              <w:rPr>
                <w:color w:val="000000"/>
              </w:rPr>
              <w:tab/>
              <w:t>Appendix B</w:t>
            </w:r>
            <w:r>
              <w:rPr>
                <w:color w:val="000000"/>
              </w:rPr>
              <w:tab/>
              <w:t>15</w:t>
            </w:r>
          </w:hyperlink>
        </w:p>
        <w:p w14:paraId="586B1D0B" w14:textId="77777777" w:rsidR="00DD7589" w:rsidRDefault="00775B51">
          <w:pPr>
            <w:keepNext/>
            <w:keepLines/>
            <w:numPr>
              <w:ilvl w:val="0"/>
              <w:numId w:val="1"/>
            </w:numPr>
            <w:pBdr>
              <w:top w:val="nil"/>
              <w:left w:val="nil"/>
              <w:bottom w:val="single" w:sz="4" w:space="1" w:color="595959"/>
              <w:right w:val="nil"/>
              <w:between w:val="nil"/>
            </w:pBdr>
            <w:spacing w:before="360"/>
            <w:jc w:val="both"/>
          </w:pPr>
          <w:r>
            <w:fldChar w:fldCharType="end"/>
          </w:r>
        </w:p>
      </w:sdtContent>
    </w:sdt>
    <w:p w14:paraId="586B1D0C" w14:textId="77777777" w:rsidR="00DD7589" w:rsidRDefault="00DD7589">
      <w:pPr>
        <w:jc w:val="both"/>
        <w:rPr>
          <w:b/>
          <w:color w:val="000000"/>
          <w:sz w:val="24"/>
          <w:szCs w:val="24"/>
        </w:rPr>
      </w:pPr>
    </w:p>
    <w:p w14:paraId="586B1D0D" w14:textId="77777777" w:rsidR="00DD7589" w:rsidRDefault="00775B51">
      <w:pPr>
        <w:rPr>
          <w:b/>
          <w:smallCaps/>
          <w:color w:val="000000"/>
          <w:sz w:val="36"/>
          <w:szCs w:val="36"/>
        </w:rPr>
      </w:pPr>
      <w:r>
        <w:br w:type="page"/>
      </w:r>
    </w:p>
    <w:p w14:paraId="586B1D0E" w14:textId="77777777" w:rsidR="00DD7589" w:rsidRDefault="00775B51">
      <w:pPr>
        <w:keepNext/>
        <w:keepLines/>
        <w:numPr>
          <w:ilvl w:val="0"/>
          <w:numId w:val="4"/>
        </w:numPr>
        <w:pBdr>
          <w:top w:val="nil"/>
          <w:left w:val="nil"/>
          <w:bottom w:val="single" w:sz="4" w:space="1" w:color="595959"/>
          <w:right w:val="nil"/>
          <w:between w:val="nil"/>
        </w:pBdr>
        <w:spacing w:before="360"/>
        <w:jc w:val="both"/>
      </w:pPr>
      <w:bookmarkStart w:id="0" w:name="_gjdgxs" w:colFirst="0" w:colLast="0"/>
      <w:bookmarkEnd w:id="0"/>
      <w:r>
        <w:rPr>
          <w:b/>
          <w:smallCaps/>
          <w:color w:val="000000"/>
          <w:sz w:val="36"/>
          <w:szCs w:val="36"/>
        </w:rPr>
        <w:lastRenderedPageBreak/>
        <w:t>Introduction</w:t>
      </w:r>
    </w:p>
    <w:p w14:paraId="586B1D0F" w14:textId="77777777" w:rsidR="00DD7589" w:rsidRDefault="00775B51">
      <w:pPr>
        <w:pStyle w:val="Cmsor2"/>
        <w:numPr>
          <w:ilvl w:val="1"/>
          <w:numId w:val="1"/>
        </w:numPr>
        <w:jc w:val="both"/>
      </w:pPr>
      <w:bookmarkStart w:id="1" w:name="_30j0zll" w:colFirst="0" w:colLast="0"/>
      <w:bookmarkEnd w:id="1"/>
      <w:r>
        <w:t>Preface</w:t>
      </w:r>
    </w:p>
    <w:p w14:paraId="586B1D10" w14:textId="77777777" w:rsidR="00DD7589" w:rsidRDefault="00775B51">
      <w:pPr>
        <w:jc w:val="both"/>
        <w:rPr>
          <w:sz w:val="24"/>
          <w:szCs w:val="24"/>
        </w:rPr>
      </w:pPr>
      <w:r>
        <w:rPr>
          <w:sz w:val="24"/>
          <w:szCs w:val="24"/>
        </w:rPr>
        <w:t>This document is the user manual for the Chest Neuroendocrine Tumor Registry (CNET). It was developed by the 1st Department of Internal Medicine, Division Endocrinology and Metabolism, University of Pécs, Medical School, Hungary.</w:t>
      </w:r>
    </w:p>
    <w:p w14:paraId="586B1D11" w14:textId="0B7419E9" w:rsidR="00DD7589" w:rsidRDefault="00775B51">
      <w:pPr>
        <w:jc w:val="both"/>
        <w:rPr>
          <w:sz w:val="24"/>
          <w:szCs w:val="24"/>
        </w:rPr>
      </w:pPr>
      <w:r>
        <w:rPr>
          <w:sz w:val="24"/>
          <w:szCs w:val="24"/>
        </w:rPr>
        <w:t xml:space="preserve">CNET allows participants to collect data about chest neuroendocrine tumor screening procedures, including patients’ demographic information, medical history and risk factors, procedure indications, and follow-up information. </w:t>
      </w:r>
    </w:p>
    <w:p w14:paraId="0012B18D" w14:textId="52574839" w:rsidR="00775B51" w:rsidRPr="00775B51" w:rsidRDefault="00775B51" w:rsidP="00775B51">
      <w:pPr>
        <w:rPr>
          <w:b/>
          <w:bCs/>
          <w:sz w:val="24"/>
          <w:szCs w:val="24"/>
          <w:u w:val="single"/>
        </w:rPr>
      </w:pPr>
      <w:r w:rsidRPr="00775B51">
        <w:rPr>
          <w:b/>
          <w:bCs/>
          <w:sz w:val="24"/>
          <w:szCs w:val="24"/>
          <w:u w:val="single"/>
        </w:rPr>
        <w:t xml:space="preserve">Data </w:t>
      </w:r>
      <w:r w:rsidRPr="00775B51">
        <w:rPr>
          <w:b/>
          <w:bCs/>
          <w:sz w:val="24"/>
          <w:szCs w:val="24"/>
          <w:u w:val="single"/>
        </w:rPr>
        <w:t>security</w:t>
      </w:r>
      <w:r w:rsidRPr="00775B51">
        <w:rPr>
          <w:sz w:val="24"/>
          <w:szCs w:val="24"/>
        </w:rPr>
        <w:br/>
        <w:t>During upload, increased attention should be given to the security of personal data, with special regards to the covering and deletion of personal data (name, date of birth, social security number, etc.) found in the headers, footers, and other parts of attached documents, diagnostic reports, final reports, radiograms, and other images and documents. The filtering of incidental mistakes stemming from the abovementioned issue is also essential during monitoring (2nd, 3rd, and 4th check-marks).</w:t>
      </w:r>
    </w:p>
    <w:p w14:paraId="586B1D12" w14:textId="77777777" w:rsidR="00DD7589" w:rsidRDefault="00775B51">
      <w:pPr>
        <w:pStyle w:val="Cmsor2"/>
        <w:numPr>
          <w:ilvl w:val="1"/>
          <w:numId w:val="1"/>
        </w:numPr>
        <w:jc w:val="both"/>
      </w:pPr>
      <w:bookmarkStart w:id="2" w:name="_1fob9te" w:colFirst="0" w:colLast="0"/>
      <w:bookmarkEnd w:id="2"/>
      <w:r>
        <w:t>How to use this manual</w:t>
      </w:r>
      <w:bookmarkStart w:id="3" w:name="_GoBack"/>
      <w:bookmarkEnd w:id="3"/>
    </w:p>
    <w:p w14:paraId="586B1D13" w14:textId="77777777" w:rsidR="00DD7589" w:rsidRDefault="00775B51">
      <w:pPr>
        <w:jc w:val="both"/>
        <w:rPr>
          <w:sz w:val="24"/>
          <w:szCs w:val="24"/>
        </w:rPr>
      </w:pPr>
      <w:r>
        <w:rPr>
          <w:sz w:val="24"/>
          <w:szCs w:val="24"/>
        </w:rPr>
        <w:t xml:space="preserve">We describe the procedure step by step. </w:t>
      </w:r>
    </w:p>
    <w:p w14:paraId="586B1D14" w14:textId="77777777" w:rsidR="00DD7589" w:rsidRDefault="00775B51">
      <w:pPr>
        <w:jc w:val="both"/>
        <w:rPr>
          <w:sz w:val="24"/>
          <w:szCs w:val="24"/>
        </w:rPr>
      </w:pPr>
      <w:r>
        <w:rPr>
          <w:sz w:val="24"/>
          <w:szCs w:val="24"/>
        </w:rPr>
        <w:t>All CNET data are captured in six CNET forms (you can see the details below):</w:t>
      </w:r>
    </w:p>
    <w:p w14:paraId="586B1D15" w14:textId="77777777" w:rsidR="00DD7589" w:rsidRDefault="00775B51">
      <w:pPr>
        <w:numPr>
          <w:ilvl w:val="0"/>
          <w:numId w:val="2"/>
        </w:numPr>
        <w:pBdr>
          <w:top w:val="nil"/>
          <w:left w:val="nil"/>
          <w:bottom w:val="nil"/>
          <w:right w:val="nil"/>
          <w:between w:val="nil"/>
        </w:pBdr>
        <w:spacing w:after="0"/>
        <w:contextualSpacing/>
        <w:jc w:val="both"/>
        <w:rPr>
          <w:color w:val="000000"/>
          <w:sz w:val="24"/>
          <w:szCs w:val="24"/>
        </w:rPr>
      </w:pPr>
      <w:r>
        <w:rPr>
          <w:color w:val="000000"/>
          <w:sz w:val="24"/>
          <w:szCs w:val="24"/>
        </w:rPr>
        <w:t>Form A – Admission form</w:t>
      </w:r>
    </w:p>
    <w:p w14:paraId="586B1D16" w14:textId="77777777" w:rsidR="00DD7589" w:rsidRDefault="00775B51">
      <w:pPr>
        <w:numPr>
          <w:ilvl w:val="0"/>
          <w:numId w:val="2"/>
        </w:numPr>
        <w:pBdr>
          <w:top w:val="nil"/>
          <w:left w:val="nil"/>
          <w:bottom w:val="nil"/>
          <w:right w:val="nil"/>
          <w:between w:val="nil"/>
        </w:pBdr>
        <w:spacing w:after="0"/>
        <w:contextualSpacing/>
        <w:jc w:val="both"/>
        <w:rPr>
          <w:color w:val="000000"/>
          <w:sz w:val="24"/>
          <w:szCs w:val="24"/>
        </w:rPr>
      </w:pPr>
      <w:r>
        <w:rPr>
          <w:color w:val="000000"/>
          <w:sz w:val="24"/>
          <w:szCs w:val="24"/>
        </w:rPr>
        <w:t>Form B – Visit form</w:t>
      </w:r>
    </w:p>
    <w:p w14:paraId="586B1D17" w14:textId="77777777" w:rsidR="00DD7589" w:rsidRDefault="00775B51">
      <w:pPr>
        <w:numPr>
          <w:ilvl w:val="0"/>
          <w:numId w:val="2"/>
        </w:numPr>
        <w:pBdr>
          <w:top w:val="nil"/>
          <w:left w:val="nil"/>
          <w:bottom w:val="nil"/>
          <w:right w:val="nil"/>
          <w:between w:val="nil"/>
        </w:pBdr>
        <w:spacing w:after="0"/>
        <w:contextualSpacing/>
        <w:jc w:val="both"/>
        <w:rPr>
          <w:color w:val="000000"/>
          <w:sz w:val="24"/>
          <w:szCs w:val="24"/>
        </w:rPr>
      </w:pPr>
      <w:r>
        <w:rPr>
          <w:color w:val="000000"/>
          <w:sz w:val="24"/>
          <w:szCs w:val="24"/>
        </w:rPr>
        <w:t>Form C – Chemotherapy form</w:t>
      </w:r>
    </w:p>
    <w:p w14:paraId="586B1D18" w14:textId="77777777" w:rsidR="00DD7589" w:rsidRDefault="00775B51">
      <w:pPr>
        <w:numPr>
          <w:ilvl w:val="0"/>
          <w:numId w:val="2"/>
        </w:numPr>
        <w:pBdr>
          <w:top w:val="nil"/>
          <w:left w:val="nil"/>
          <w:bottom w:val="nil"/>
          <w:right w:val="nil"/>
          <w:between w:val="nil"/>
        </w:pBdr>
        <w:spacing w:after="0"/>
        <w:contextualSpacing/>
        <w:jc w:val="both"/>
        <w:rPr>
          <w:color w:val="000000"/>
          <w:sz w:val="24"/>
          <w:szCs w:val="24"/>
        </w:rPr>
      </w:pPr>
      <w:r>
        <w:rPr>
          <w:color w:val="000000"/>
          <w:sz w:val="24"/>
          <w:szCs w:val="24"/>
        </w:rPr>
        <w:t>Form D – Radiotherapy form</w:t>
      </w:r>
    </w:p>
    <w:p w14:paraId="586B1D19" w14:textId="77777777" w:rsidR="00DD7589" w:rsidRDefault="00775B51">
      <w:pPr>
        <w:numPr>
          <w:ilvl w:val="0"/>
          <w:numId w:val="2"/>
        </w:numPr>
        <w:pBdr>
          <w:top w:val="nil"/>
          <w:left w:val="nil"/>
          <w:bottom w:val="nil"/>
          <w:right w:val="nil"/>
          <w:between w:val="nil"/>
        </w:pBdr>
        <w:spacing w:after="0"/>
        <w:contextualSpacing/>
        <w:jc w:val="both"/>
        <w:rPr>
          <w:color w:val="000000"/>
          <w:sz w:val="24"/>
          <w:szCs w:val="24"/>
        </w:rPr>
      </w:pPr>
      <w:r>
        <w:rPr>
          <w:color w:val="000000"/>
          <w:sz w:val="24"/>
          <w:szCs w:val="24"/>
        </w:rPr>
        <w:t>Form E – Immunological therapy form</w:t>
      </w:r>
    </w:p>
    <w:p w14:paraId="586B1D1A" w14:textId="77777777" w:rsidR="00DD7589" w:rsidRDefault="00775B51">
      <w:pPr>
        <w:numPr>
          <w:ilvl w:val="0"/>
          <w:numId w:val="2"/>
        </w:numPr>
        <w:pBdr>
          <w:top w:val="nil"/>
          <w:left w:val="nil"/>
          <w:bottom w:val="nil"/>
          <w:right w:val="nil"/>
          <w:between w:val="nil"/>
        </w:pBdr>
        <w:contextualSpacing/>
        <w:jc w:val="both"/>
        <w:rPr>
          <w:color w:val="000000"/>
          <w:sz w:val="24"/>
          <w:szCs w:val="24"/>
        </w:rPr>
      </w:pPr>
      <w:r>
        <w:rPr>
          <w:color w:val="000000"/>
          <w:sz w:val="24"/>
          <w:szCs w:val="24"/>
        </w:rPr>
        <w:t>For</w:t>
      </w:r>
      <w:r>
        <w:rPr>
          <w:color w:val="000000"/>
          <w:sz w:val="24"/>
          <w:szCs w:val="24"/>
        </w:rPr>
        <w:t>m F – Surgery form</w:t>
      </w:r>
    </w:p>
    <w:p w14:paraId="586B1D1B" w14:textId="77777777" w:rsidR="00DD7589" w:rsidRDefault="00775B51">
      <w:pPr>
        <w:jc w:val="both"/>
        <w:rPr>
          <w:sz w:val="24"/>
          <w:szCs w:val="24"/>
        </w:rPr>
      </w:pPr>
      <w:r>
        <w:rPr>
          <w:sz w:val="24"/>
          <w:szCs w:val="24"/>
        </w:rPr>
        <w:t>CNET Data Submission Methods:</w:t>
      </w:r>
    </w:p>
    <w:p w14:paraId="586B1D1C" w14:textId="77777777" w:rsidR="00DD7589" w:rsidRDefault="00775B51">
      <w:pPr>
        <w:numPr>
          <w:ilvl w:val="0"/>
          <w:numId w:val="3"/>
        </w:numPr>
        <w:pBdr>
          <w:top w:val="nil"/>
          <w:left w:val="nil"/>
          <w:bottom w:val="nil"/>
          <w:right w:val="nil"/>
          <w:between w:val="nil"/>
        </w:pBdr>
        <w:spacing w:after="0"/>
        <w:contextualSpacing/>
        <w:jc w:val="both"/>
        <w:rPr>
          <w:color w:val="000000"/>
          <w:sz w:val="24"/>
          <w:szCs w:val="24"/>
        </w:rPr>
      </w:pPr>
      <w:r>
        <w:rPr>
          <w:color w:val="000000"/>
          <w:sz w:val="24"/>
          <w:szCs w:val="24"/>
        </w:rPr>
        <w:t>An online data form is available for direct data entry.</w:t>
      </w:r>
    </w:p>
    <w:p w14:paraId="586B1D1D" w14:textId="77777777" w:rsidR="00DD7589" w:rsidRDefault="00775B51">
      <w:pPr>
        <w:numPr>
          <w:ilvl w:val="0"/>
          <w:numId w:val="3"/>
        </w:numPr>
        <w:pBdr>
          <w:top w:val="nil"/>
          <w:left w:val="nil"/>
          <w:bottom w:val="nil"/>
          <w:right w:val="nil"/>
          <w:between w:val="nil"/>
        </w:pBdr>
        <w:contextualSpacing/>
        <w:jc w:val="both"/>
        <w:rPr>
          <w:color w:val="000000"/>
          <w:sz w:val="24"/>
          <w:szCs w:val="24"/>
        </w:rPr>
      </w:pPr>
      <w:r>
        <w:rPr>
          <w:color w:val="000000"/>
          <w:sz w:val="24"/>
          <w:szCs w:val="24"/>
        </w:rPr>
        <w:t>A printable form is also available for download to assist you with your internal workflow. However, data collected on printable forms must be submitted to the CNET system.</w:t>
      </w:r>
    </w:p>
    <w:p w14:paraId="586B1D1E" w14:textId="77777777" w:rsidR="00DD7589" w:rsidRDefault="00775B51">
      <w:pPr>
        <w:jc w:val="both"/>
        <w:rPr>
          <w:b/>
          <w:sz w:val="28"/>
          <w:szCs w:val="28"/>
        </w:rPr>
      </w:pPr>
      <w:r>
        <w:rPr>
          <w:b/>
          <w:sz w:val="28"/>
          <w:szCs w:val="28"/>
        </w:rPr>
        <w:t>Register New Exam</w:t>
      </w:r>
    </w:p>
    <w:p w14:paraId="586B1D1F" w14:textId="77777777" w:rsidR="00DD7589" w:rsidRDefault="00775B51">
      <w:pPr>
        <w:jc w:val="both"/>
        <w:rPr>
          <w:sz w:val="24"/>
          <w:szCs w:val="24"/>
        </w:rPr>
      </w:pPr>
      <w:r>
        <w:rPr>
          <w:sz w:val="24"/>
          <w:szCs w:val="24"/>
        </w:rPr>
        <w:t xml:space="preserve">Register a new exam by clicking on </w:t>
      </w:r>
      <w:r>
        <w:rPr>
          <w:b/>
          <w:sz w:val="24"/>
          <w:szCs w:val="24"/>
        </w:rPr>
        <w:t xml:space="preserve">Forms </w:t>
      </w:r>
      <w:r>
        <w:rPr>
          <w:sz w:val="24"/>
          <w:szCs w:val="24"/>
        </w:rPr>
        <w:t>in the CNET folder.</w:t>
      </w:r>
    </w:p>
    <w:p w14:paraId="586B1D20" w14:textId="77777777" w:rsidR="00DD7589" w:rsidRDefault="00775B51">
      <w:pPr>
        <w:jc w:val="both"/>
        <w:rPr>
          <w:sz w:val="24"/>
          <w:szCs w:val="24"/>
        </w:rPr>
      </w:pPr>
      <w:r>
        <w:rPr>
          <w:sz w:val="24"/>
          <w:szCs w:val="24"/>
        </w:rPr>
        <w:t>A new</w:t>
      </w:r>
      <w:r>
        <w:rPr>
          <w:sz w:val="24"/>
          <w:szCs w:val="24"/>
        </w:rPr>
        <w:t xml:space="preserve"> exam should be created for either a baseline or annual screening. If a patient is receiving a screening exam for the first time, submit the exam as an A form, otherwise, if the patient is returning for a second or subsequent screening, submit the exam as </w:t>
      </w:r>
      <w:r>
        <w:rPr>
          <w:sz w:val="24"/>
          <w:szCs w:val="24"/>
        </w:rPr>
        <w:t>a B form.</w:t>
      </w:r>
    </w:p>
    <w:p w14:paraId="586B1D21" w14:textId="77777777" w:rsidR="00DD7589" w:rsidRDefault="00775B51">
      <w:pPr>
        <w:jc w:val="both"/>
        <w:rPr>
          <w:sz w:val="24"/>
          <w:szCs w:val="24"/>
        </w:rPr>
      </w:pPr>
      <w:r>
        <w:rPr>
          <w:sz w:val="24"/>
          <w:szCs w:val="24"/>
        </w:rPr>
        <w:lastRenderedPageBreak/>
        <w:t>Any additional interim visits such as chemotherapy, radiotherapy, immunological therapy or surgery occurring during the screening should not be submitted as a new exam. Rather, the interim visit data should be registered on the C, D, E or F form.</w:t>
      </w:r>
    </w:p>
    <w:p w14:paraId="586B1D22" w14:textId="77777777" w:rsidR="00DD7589" w:rsidRDefault="00775B51">
      <w:pPr>
        <w:jc w:val="both"/>
        <w:rPr>
          <w:b/>
          <w:smallCaps/>
          <w:color w:val="000000"/>
          <w:sz w:val="36"/>
          <w:szCs w:val="36"/>
        </w:rPr>
      </w:pPr>
      <w:bookmarkStart w:id="4" w:name="_3znysh7" w:colFirst="0" w:colLast="0"/>
      <w:bookmarkEnd w:id="4"/>
      <w:r>
        <w:rPr>
          <w:sz w:val="24"/>
          <w:szCs w:val="24"/>
        </w:rPr>
        <w:t xml:space="preserve">Note: The forms cannot be submitted to the registry, using the </w:t>
      </w:r>
      <w:r>
        <w:rPr>
          <w:b/>
          <w:sz w:val="24"/>
          <w:szCs w:val="24"/>
        </w:rPr>
        <w:t>Finalize</w:t>
      </w:r>
      <w:r>
        <w:rPr>
          <w:sz w:val="24"/>
          <w:szCs w:val="24"/>
        </w:rPr>
        <w:t xml:space="preserve"> button, unless all fields marked with an asterisk (*) are filled. However, the form’s data can be retained and completed later using the </w:t>
      </w:r>
      <w:r>
        <w:rPr>
          <w:b/>
          <w:sz w:val="24"/>
          <w:szCs w:val="24"/>
        </w:rPr>
        <w:t xml:space="preserve">Save draft </w:t>
      </w:r>
      <w:r>
        <w:rPr>
          <w:sz w:val="24"/>
          <w:szCs w:val="24"/>
        </w:rPr>
        <w:t>button. There is an automatically s</w:t>
      </w:r>
      <w:r>
        <w:rPr>
          <w:sz w:val="24"/>
          <w:szCs w:val="24"/>
        </w:rPr>
        <w:t xml:space="preserve">aving method too (in every thirty seconds), if it’s needed you can select the previous states from a list. You can cancel the data entry with the </w:t>
      </w:r>
      <w:r>
        <w:rPr>
          <w:b/>
          <w:sz w:val="24"/>
          <w:szCs w:val="24"/>
        </w:rPr>
        <w:t xml:space="preserve">Cancel </w:t>
      </w:r>
      <w:r>
        <w:rPr>
          <w:sz w:val="24"/>
          <w:szCs w:val="24"/>
        </w:rPr>
        <w:t>button, but in this case all data will be lost.</w:t>
      </w:r>
      <w:r>
        <w:br w:type="page"/>
      </w:r>
    </w:p>
    <w:p w14:paraId="586B1D23" w14:textId="77777777" w:rsidR="00DD7589" w:rsidRDefault="00775B51">
      <w:pPr>
        <w:pStyle w:val="Cmsor1"/>
        <w:numPr>
          <w:ilvl w:val="0"/>
          <w:numId w:val="1"/>
        </w:numPr>
        <w:jc w:val="both"/>
      </w:pPr>
      <w:r>
        <w:lastRenderedPageBreak/>
        <w:t>Form A</w:t>
      </w:r>
    </w:p>
    <w:p w14:paraId="586B1D24" w14:textId="77777777" w:rsidR="00DD7589" w:rsidRDefault="00775B51">
      <w:pPr>
        <w:pStyle w:val="Cmsor2"/>
        <w:numPr>
          <w:ilvl w:val="1"/>
          <w:numId w:val="1"/>
        </w:numPr>
        <w:jc w:val="both"/>
      </w:pPr>
      <w:bookmarkStart w:id="5" w:name="_2et92p0" w:colFirst="0" w:colLast="0"/>
      <w:bookmarkEnd w:id="5"/>
      <w:r>
        <w:t>Patients personal details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27" w14:textId="77777777">
        <w:tc>
          <w:tcPr>
            <w:tcW w:w="4531" w:type="dxa"/>
          </w:tcPr>
          <w:p w14:paraId="586B1D25" w14:textId="77777777" w:rsidR="00DD7589" w:rsidRDefault="00775B51">
            <w:pPr>
              <w:jc w:val="both"/>
              <w:rPr>
                <w:sz w:val="24"/>
                <w:szCs w:val="24"/>
              </w:rPr>
            </w:pPr>
            <w:r>
              <w:rPr>
                <w:sz w:val="24"/>
                <w:szCs w:val="24"/>
              </w:rPr>
              <w:t>Insurance number</w:t>
            </w:r>
          </w:p>
        </w:tc>
        <w:tc>
          <w:tcPr>
            <w:tcW w:w="4531" w:type="dxa"/>
          </w:tcPr>
          <w:p w14:paraId="586B1D26" w14:textId="77777777" w:rsidR="00DD7589" w:rsidRDefault="00775B51">
            <w:pPr>
              <w:jc w:val="both"/>
              <w:rPr>
                <w:sz w:val="24"/>
                <w:szCs w:val="24"/>
              </w:rPr>
            </w:pPr>
            <w:r>
              <w:rPr>
                <w:sz w:val="24"/>
                <w:szCs w:val="24"/>
              </w:rPr>
              <w:t>In H</w:t>
            </w:r>
            <w:r>
              <w:rPr>
                <w:sz w:val="24"/>
                <w:szCs w:val="24"/>
              </w:rPr>
              <w:t>ungary patient’s insurance number must be in the format NNN-NNN-NNN, where N is a digit; all 9 digits are required. Other countries can use their own format.</w:t>
            </w:r>
          </w:p>
        </w:tc>
      </w:tr>
      <w:tr w:rsidR="00DD7589" w14:paraId="586B1D2A" w14:textId="77777777">
        <w:tc>
          <w:tcPr>
            <w:tcW w:w="4531" w:type="dxa"/>
          </w:tcPr>
          <w:p w14:paraId="586B1D28" w14:textId="77777777" w:rsidR="00DD7589" w:rsidRDefault="00775B51">
            <w:pPr>
              <w:jc w:val="both"/>
              <w:rPr>
                <w:sz w:val="24"/>
                <w:szCs w:val="24"/>
              </w:rPr>
            </w:pPr>
            <w:r>
              <w:rPr>
                <w:sz w:val="24"/>
                <w:szCs w:val="24"/>
              </w:rPr>
              <w:t>Name</w:t>
            </w:r>
          </w:p>
        </w:tc>
        <w:tc>
          <w:tcPr>
            <w:tcW w:w="4531" w:type="dxa"/>
          </w:tcPr>
          <w:p w14:paraId="586B1D29" w14:textId="77777777" w:rsidR="00DD7589" w:rsidRDefault="00775B51">
            <w:pPr>
              <w:jc w:val="both"/>
              <w:rPr>
                <w:sz w:val="24"/>
                <w:szCs w:val="24"/>
              </w:rPr>
            </w:pPr>
            <w:r>
              <w:rPr>
                <w:sz w:val="24"/>
                <w:szCs w:val="24"/>
              </w:rPr>
              <w:t xml:space="preserve">First name, then last name. First and last names must be 2 to 45 characters. At least one character must be from the characters “A-Z”, “a-z”. </w:t>
            </w:r>
          </w:p>
        </w:tc>
      </w:tr>
      <w:tr w:rsidR="00DD7589" w14:paraId="586B1D2D" w14:textId="77777777">
        <w:tc>
          <w:tcPr>
            <w:tcW w:w="4531" w:type="dxa"/>
          </w:tcPr>
          <w:p w14:paraId="586B1D2B" w14:textId="77777777" w:rsidR="00DD7589" w:rsidRDefault="00775B51">
            <w:pPr>
              <w:jc w:val="both"/>
              <w:rPr>
                <w:sz w:val="24"/>
                <w:szCs w:val="24"/>
              </w:rPr>
            </w:pPr>
            <w:r>
              <w:rPr>
                <w:sz w:val="24"/>
                <w:szCs w:val="24"/>
              </w:rPr>
              <w:t>Date of birth</w:t>
            </w:r>
          </w:p>
        </w:tc>
        <w:tc>
          <w:tcPr>
            <w:tcW w:w="4531" w:type="dxa"/>
          </w:tcPr>
          <w:p w14:paraId="586B1D2C" w14:textId="77777777" w:rsidR="00DD7589" w:rsidRDefault="00775B51">
            <w:pPr>
              <w:jc w:val="both"/>
              <w:rPr>
                <w:sz w:val="24"/>
                <w:szCs w:val="24"/>
              </w:rPr>
            </w:pPr>
            <w:r>
              <w:rPr>
                <w:sz w:val="24"/>
                <w:szCs w:val="24"/>
              </w:rPr>
              <w:t>Enter the patient’s date of birth in yyyy/mm/dd format.</w:t>
            </w:r>
          </w:p>
        </w:tc>
      </w:tr>
      <w:tr w:rsidR="00DD7589" w14:paraId="586B1D30" w14:textId="77777777">
        <w:tc>
          <w:tcPr>
            <w:tcW w:w="4531" w:type="dxa"/>
          </w:tcPr>
          <w:p w14:paraId="586B1D2E" w14:textId="77777777" w:rsidR="00DD7589" w:rsidRDefault="00775B51">
            <w:pPr>
              <w:jc w:val="both"/>
              <w:rPr>
                <w:sz w:val="24"/>
                <w:szCs w:val="24"/>
              </w:rPr>
            </w:pPr>
            <w:r>
              <w:rPr>
                <w:sz w:val="24"/>
                <w:szCs w:val="24"/>
              </w:rPr>
              <w:t>Gender</w:t>
            </w:r>
          </w:p>
        </w:tc>
        <w:tc>
          <w:tcPr>
            <w:tcW w:w="4531" w:type="dxa"/>
          </w:tcPr>
          <w:p w14:paraId="586B1D2F" w14:textId="77777777" w:rsidR="00DD7589" w:rsidRDefault="00775B51">
            <w:pPr>
              <w:jc w:val="both"/>
              <w:rPr>
                <w:sz w:val="24"/>
                <w:szCs w:val="24"/>
              </w:rPr>
            </w:pPr>
            <w:r>
              <w:rPr>
                <w:sz w:val="24"/>
                <w:szCs w:val="24"/>
              </w:rPr>
              <w:t>Select the patient’s gender.</w:t>
            </w:r>
          </w:p>
        </w:tc>
      </w:tr>
      <w:tr w:rsidR="00DD7589" w14:paraId="586B1D33" w14:textId="77777777">
        <w:tc>
          <w:tcPr>
            <w:tcW w:w="4531" w:type="dxa"/>
          </w:tcPr>
          <w:p w14:paraId="586B1D31" w14:textId="77777777" w:rsidR="00DD7589" w:rsidRDefault="00775B51">
            <w:pPr>
              <w:jc w:val="both"/>
              <w:rPr>
                <w:sz w:val="24"/>
                <w:szCs w:val="24"/>
              </w:rPr>
            </w:pPr>
            <w:r>
              <w:rPr>
                <w:sz w:val="24"/>
                <w:szCs w:val="24"/>
              </w:rPr>
              <w:t>Race</w:t>
            </w:r>
          </w:p>
        </w:tc>
        <w:tc>
          <w:tcPr>
            <w:tcW w:w="4531" w:type="dxa"/>
          </w:tcPr>
          <w:p w14:paraId="586B1D32" w14:textId="77777777" w:rsidR="00DD7589" w:rsidRDefault="00775B51">
            <w:pPr>
              <w:jc w:val="both"/>
              <w:rPr>
                <w:sz w:val="24"/>
                <w:szCs w:val="24"/>
              </w:rPr>
            </w:pPr>
            <w:r>
              <w:rPr>
                <w:sz w:val="24"/>
                <w:szCs w:val="24"/>
              </w:rPr>
              <w:t>Select the patient’s race, as identified by the patient.</w:t>
            </w:r>
          </w:p>
        </w:tc>
      </w:tr>
      <w:tr w:rsidR="00DD7589" w14:paraId="586B1D36" w14:textId="77777777">
        <w:tc>
          <w:tcPr>
            <w:tcW w:w="4531" w:type="dxa"/>
          </w:tcPr>
          <w:p w14:paraId="586B1D34" w14:textId="77777777" w:rsidR="00DD7589" w:rsidRDefault="00775B51">
            <w:pPr>
              <w:jc w:val="both"/>
              <w:rPr>
                <w:sz w:val="24"/>
                <w:szCs w:val="24"/>
              </w:rPr>
            </w:pPr>
            <w:r>
              <w:rPr>
                <w:sz w:val="24"/>
                <w:szCs w:val="24"/>
              </w:rPr>
              <w:t>Date of diagnoses</w:t>
            </w:r>
          </w:p>
        </w:tc>
        <w:tc>
          <w:tcPr>
            <w:tcW w:w="4531" w:type="dxa"/>
          </w:tcPr>
          <w:p w14:paraId="586B1D35" w14:textId="77777777" w:rsidR="00DD7589" w:rsidRDefault="00775B51">
            <w:pPr>
              <w:jc w:val="both"/>
              <w:rPr>
                <w:sz w:val="24"/>
                <w:szCs w:val="24"/>
              </w:rPr>
            </w:pPr>
            <w:r>
              <w:rPr>
                <w:sz w:val="24"/>
                <w:szCs w:val="24"/>
              </w:rPr>
              <w:t>Enter the patient’s date of diagnosis in yyyy/mm/dd format.</w:t>
            </w:r>
          </w:p>
        </w:tc>
      </w:tr>
      <w:tr w:rsidR="00DD7589" w14:paraId="586B1D39" w14:textId="77777777">
        <w:tc>
          <w:tcPr>
            <w:tcW w:w="4531" w:type="dxa"/>
          </w:tcPr>
          <w:p w14:paraId="586B1D37" w14:textId="77777777" w:rsidR="00DD7589" w:rsidRDefault="00775B51">
            <w:pPr>
              <w:jc w:val="both"/>
              <w:rPr>
                <w:sz w:val="24"/>
                <w:szCs w:val="24"/>
              </w:rPr>
            </w:pPr>
            <w:r>
              <w:rPr>
                <w:sz w:val="24"/>
                <w:szCs w:val="24"/>
              </w:rPr>
              <w:t>Age at diagnosis</w:t>
            </w:r>
          </w:p>
        </w:tc>
        <w:tc>
          <w:tcPr>
            <w:tcW w:w="4531" w:type="dxa"/>
          </w:tcPr>
          <w:p w14:paraId="586B1D38" w14:textId="77777777" w:rsidR="00DD7589" w:rsidRDefault="00775B51">
            <w:pPr>
              <w:jc w:val="both"/>
              <w:rPr>
                <w:sz w:val="24"/>
                <w:szCs w:val="24"/>
              </w:rPr>
            </w:pPr>
            <w:r>
              <w:rPr>
                <w:sz w:val="24"/>
                <w:szCs w:val="24"/>
              </w:rPr>
              <w:t>Use only digits, years are required.</w:t>
            </w:r>
          </w:p>
        </w:tc>
      </w:tr>
      <w:tr w:rsidR="00DD7589" w14:paraId="586B1D3C" w14:textId="77777777">
        <w:tc>
          <w:tcPr>
            <w:tcW w:w="4531" w:type="dxa"/>
          </w:tcPr>
          <w:p w14:paraId="586B1D3A" w14:textId="77777777" w:rsidR="00DD7589" w:rsidRDefault="00775B51">
            <w:pPr>
              <w:jc w:val="both"/>
              <w:rPr>
                <w:sz w:val="24"/>
                <w:szCs w:val="24"/>
              </w:rPr>
            </w:pPr>
            <w:r>
              <w:rPr>
                <w:sz w:val="24"/>
                <w:szCs w:val="24"/>
              </w:rPr>
              <w:t>Last day of treatment</w:t>
            </w:r>
          </w:p>
        </w:tc>
        <w:tc>
          <w:tcPr>
            <w:tcW w:w="4531" w:type="dxa"/>
          </w:tcPr>
          <w:p w14:paraId="586B1D3B" w14:textId="77777777" w:rsidR="00DD7589" w:rsidRDefault="00775B51">
            <w:pPr>
              <w:jc w:val="both"/>
              <w:rPr>
                <w:sz w:val="24"/>
                <w:szCs w:val="24"/>
              </w:rPr>
            </w:pPr>
            <w:r>
              <w:rPr>
                <w:sz w:val="24"/>
                <w:szCs w:val="24"/>
              </w:rPr>
              <w:t>Enter the date in yyyy/mm/dd format.</w:t>
            </w:r>
          </w:p>
        </w:tc>
      </w:tr>
      <w:tr w:rsidR="00DD7589" w14:paraId="586B1D3F" w14:textId="77777777">
        <w:tc>
          <w:tcPr>
            <w:tcW w:w="4531" w:type="dxa"/>
          </w:tcPr>
          <w:p w14:paraId="586B1D3D" w14:textId="77777777" w:rsidR="00DD7589" w:rsidRDefault="00775B51">
            <w:pPr>
              <w:jc w:val="both"/>
              <w:rPr>
                <w:sz w:val="24"/>
                <w:szCs w:val="24"/>
              </w:rPr>
            </w:pPr>
            <w:r>
              <w:rPr>
                <w:sz w:val="24"/>
                <w:szCs w:val="24"/>
              </w:rPr>
              <w:t>Date of interview</w:t>
            </w:r>
          </w:p>
        </w:tc>
        <w:tc>
          <w:tcPr>
            <w:tcW w:w="4531" w:type="dxa"/>
          </w:tcPr>
          <w:p w14:paraId="586B1D3E" w14:textId="77777777" w:rsidR="00DD7589" w:rsidRDefault="00775B51">
            <w:pPr>
              <w:jc w:val="both"/>
              <w:rPr>
                <w:sz w:val="24"/>
                <w:szCs w:val="24"/>
              </w:rPr>
            </w:pPr>
            <w:r>
              <w:rPr>
                <w:sz w:val="24"/>
                <w:szCs w:val="24"/>
              </w:rPr>
              <w:t>Enter the date in yyyy/mm/dd format.</w:t>
            </w:r>
          </w:p>
        </w:tc>
      </w:tr>
    </w:tbl>
    <w:p w14:paraId="586B1D40" w14:textId="77777777" w:rsidR="00DD7589" w:rsidRDefault="00775B51">
      <w:pPr>
        <w:pStyle w:val="Cmsor2"/>
        <w:numPr>
          <w:ilvl w:val="1"/>
          <w:numId w:val="1"/>
        </w:numPr>
        <w:jc w:val="both"/>
      </w:pPr>
      <w:bookmarkStart w:id="6" w:name="_tyjcwt" w:colFirst="0" w:colLast="0"/>
      <w:bookmarkEnd w:id="6"/>
      <w:r>
        <w:t>Details from the medical history</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43" w14:textId="77777777">
        <w:tc>
          <w:tcPr>
            <w:tcW w:w="4531" w:type="dxa"/>
          </w:tcPr>
          <w:p w14:paraId="586B1D41" w14:textId="77777777" w:rsidR="00DD7589" w:rsidRDefault="00775B51">
            <w:pPr>
              <w:jc w:val="both"/>
            </w:pPr>
            <w:r>
              <w:t>Smoking</w:t>
            </w:r>
          </w:p>
        </w:tc>
        <w:tc>
          <w:tcPr>
            <w:tcW w:w="4531" w:type="dxa"/>
          </w:tcPr>
          <w:p w14:paraId="586B1D42" w14:textId="77777777" w:rsidR="00DD7589" w:rsidRDefault="00775B51">
            <w:pPr>
              <w:jc w:val="both"/>
            </w:pPr>
            <w:r>
              <w:t>Select the appropriate response. Use only digits for the amount and years.</w:t>
            </w:r>
          </w:p>
        </w:tc>
      </w:tr>
      <w:tr w:rsidR="00DD7589" w14:paraId="586B1D46" w14:textId="77777777">
        <w:tc>
          <w:tcPr>
            <w:tcW w:w="4531" w:type="dxa"/>
          </w:tcPr>
          <w:p w14:paraId="586B1D44" w14:textId="77777777" w:rsidR="00DD7589" w:rsidRDefault="00775B51">
            <w:pPr>
              <w:jc w:val="both"/>
            </w:pPr>
            <w:r>
              <w:t>Drug abuse</w:t>
            </w:r>
          </w:p>
        </w:tc>
        <w:tc>
          <w:tcPr>
            <w:tcW w:w="4531" w:type="dxa"/>
          </w:tcPr>
          <w:p w14:paraId="586B1D45" w14:textId="77777777" w:rsidR="00DD7589" w:rsidRDefault="00775B51">
            <w:pPr>
              <w:jc w:val="both"/>
            </w:pPr>
            <w:r>
              <w:t>Select the appropriate response. Use only digits for the years. Type mus</w:t>
            </w:r>
            <w:r>
              <w:t>t be 2 to 45 characters. At least one character must be from the characters “A-Z”, “a-z”.</w:t>
            </w:r>
          </w:p>
        </w:tc>
      </w:tr>
      <w:tr w:rsidR="00DD7589" w14:paraId="586B1D49" w14:textId="77777777">
        <w:tc>
          <w:tcPr>
            <w:tcW w:w="4531" w:type="dxa"/>
          </w:tcPr>
          <w:p w14:paraId="586B1D47" w14:textId="77777777" w:rsidR="00DD7589" w:rsidRDefault="00775B51">
            <w:pPr>
              <w:jc w:val="both"/>
            </w:pPr>
            <w:r>
              <w:t>Alcohol consumption</w:t>
            </w:r>
          </w:p>
        </w:tc>
        <w:tc>
          <w:tcPr>
            <w:tcW w:w="4531" w:type="dxa"/>
          </w:tcPr>
          <w:p w14:paraId="586B1D48" w14:textId="77777777" w:rsidR="00DD7589" w:rsidRDefault="00775B51">
            <w:pPr>
              <w:jc w:val="both"/>
            </w:pPr>
            <w:r>
              <w:t>Select the appropriate response. Use only digits for the amount and years.</w:t>
            </w:r>
          </w:p>
        </w:tc>
      </w:tr>
      <w:tr w:rsidR="00DD7589" w14:paraId="586B1D4C" w14:textId="77777777">
        <w:tc>
          <w:tcPr>
            <w:tcW w:w="4531" w:type="dxa"/>
          </w:tcPr>
          <w:p w14:paraId="586B1D4A" w14:textId="77777777" w:rsidR="00DD7589" w:rsidRDefault="00775B51">
            <w:pPr>
              <w:jc w:val="both"/>
            </w:pPr>
            <w:r>
              <w:t>Other comorbidities listed on patient record that may limit life expectancy</w:t>
            </w:r>
          </w:p>
        </w:tc>
        <w:tc>
          <w:tcPr>
            <w:tcW w:w="4531" w:type="dxa"/>
          </w:tcPr>
          <w:p w14:paraId="586B1D4B" w14:textId="77777777" w:rsidR="00DD7589" w:rsidRDefault="00775B51">
            <w:pPr>
              <w:jc w:val="both"/>
            </w:pPr>
            <w:r>
              <w:t>Select all that apply.</w:t>
            </w:r>
          </w:p>
        </w:tc>
      </w:tr>
      <w:tr w:rsidR="00DD7589" w14:paraId="586B1D4F" w14:textId="77777777">
        <w:tc>
          <w:tcPr>
            <w:tcW w:w="4531" w:type="dxa"/>
          </w:tcPr>
          <w:p w14:paraId="586B1D4D" w14:textId="77777777" w:rsidR="00DD7589" w:rsidRDefault="00775B51">
            <w:pPr>
              <w:jc w:val="both"/>
            </w:pPr>
            <w:r>
              <w:t>Cancer related history</w:t>
            </w:r>
          </w:p>
        </w:tc>
        <w:tc>
          <w:tcPr>
            <w:tcW w:w="4531" w:type="dxa"/>
          </w:tcPr>
          <w:p w14:paraId="586B1D4E" w14:textId="77777777" w:rsidR="00DD7589" w:rsidRDefault="00775B51">
            <w:pPr>
              <w:jc w:val="both"/>
            </w:pPr>
            <w:r>
              <w:t>Select all that apply.</w:t>
            </w:r>
          </w:p>
        </w:tc>
      </w:tr>
      <w:tr w:rsidR="00DD7589" w14:paraId="586B1D52" w14:textId="77777777">
        <w:tc>
          <w:tcPr>
            <w:tcW w:w="4531" w:type="dxa"/>
          </w:tcPr>
          <w:p w14:paraId="586B1D50" w14:textId="77777777" w:rsidR="00DD7589" w:rsidRDefault="00775B51">
            <w:pPr>
              <w:jc w:val="both"/>
            </w:pPr>
            <w:r>
              <w:t>Special diet</w:t>
            </w:r>
          </w:p>
        </w:tc>
        <w:tc>
          <w:tcPr>
            <w:tcW w:w="4531" w:type="dxa"/>
          </w:tcPr>
          <w:p w14:paraId="586B1D51" w14:textId="77777777" w:rsidR="00DD7589" w:rsidRDefault="00775B51">
            <w:pPr>
              <w:jc w:val="both"/>
            </w:pPr>
            <w:r>
              <w:t>Select all that apply.</w:t>
            </w:r>
          </w:p>
        </w:tc>
      </w:tr>
      <w:tr w:rsidR="00DD7589" w14:paraId="586B1D55" w14:textId="77777777">
        <w:tc>
          <w:tcPr>
            <w:tcW w:w="4531" w:type="dxa"/>
          </w:tcPr>
          <w:p w14:paraId="586B1D53" w14:textId="77777777" w:rsidR="00DD7589" w:rsidRDefault="00775B51">
            <w:pPr>
              <w:jc w:val="both"/>
            </w:pPr>
            <w:r>
              <w:t>Malignant disease among first degree relative(s)</w:t>
            </w:r>
          </w:p>
        </w:tc>
        <w:tc>
          <w:tcPr>
            <w:tcW w:w="4531" w:type="dxa"/>
          </w:tcPr>
          <w:p w14:paraId="586B1D54" w14:textId="77777777" w:rsidR="00DD7589" w:rsidRDefault="00775B51">
            <w:pPr>
              <w:jc w:val="both"/>
            </w:pPr>
            <w:r>
              <w:t xml:space="preserve">Select all that apply. </w:t>
            </w:r>
            <w:r>
              <w:t>Other cancer must be 2 to 45 characters. At least one character must be from the characters “A-Z”, “a-z”.</w:t>
            </w:r>
          </w:p>
        </w:tc>
      </w:tr>
    </w:tbl>
    <w:p w14:paraId="586B1D56" w14:textId="77777777" w:rsidR="00DD7589" w:rsidRDefault="00775B51">
      <w:pPr>
        <w:pStyle w:val="Cmsor2"/>
        <w:numPr>
          <w:ilvl w:val="1"/>
          <w:numId w:val="1"/>
        </w:numPr>
        <w:jc w:val="both"/>
      </w:pPr>
      <w:bookmarkStart w:id="7" w:name="_3dy6vkm" w:colFirst="0" w:colLast="0"/>
      <w:bookmarkEnd w:id="7"/>
      <w:r>
        <w:t>Risk factors</w:t>
      </w:r>
    </w:p>
    <w:p w14:paraId="586B1D57" w14:textId="77777777" w:rsidR="00DD7589" w:rsidRDefault="00775B51">
      <w:pPr>
        <w:jc w:val="both"/>
      </w:pPr>
      <w:r>
        <w:t xml:space="preserve">Follow the additional instructions. In every case select the appropriate response. </w:t>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5A" w14:textId="77777777">
        <w:tc>
          <w:tcPr>
            <w:tcW w:w="4531" w:type="dxa"/>
          </w:tcPr>
          <w:p w14:paraId="586B1D58" w14:textId="77777777" w:rsidR="00DD7589" w:rsidRDefault="00775B51">
            <w:pPr>
              <w:jc w:val="both"/>
            </w:pPr>
            <w:r>
              <w:t>Other</w:t>
            </w:r>
          </w:p>
        </w:tc>
        <w:tc>
          <w:tcPr>
            <w:tcW w:w="4531" w:type="dxa"/>
          </w:tcPr>
          <w:p w14:paraId="586B1D59" w14:textId="77777777" w:rsidR="00DD7589" w:rsidRDefault="00775B51">
            <w:pPr>
              <w:jc w:val="both"/>
            </w:pPr>
            <w:r>
              <w:t>Other must be 2 to 45 characters. At least one</w:t>
            </w:r>
            <w:r>
              <w:t xml:space="preserve"> character must be from the characters “A-Z”, “a-z”.</w:t>
            </w:r>
          </w:p>
        </w:tc>
      </w:tr>
    </w:tbl>
    <w:p w14:paraId="586B1D5B" w14:textId="77777777" w:rsidR="00DD7589" w:rsidRDefault="00775B51">
      <w:pPr>
        <w:pStyle w:val="Cmsor2"/>
        <w:numPr>
          <w:ilvl w:val="1"/>
          <w:numId w:val="1"/>
        </w:numPr>
        <w:jc w:val="both"/>
      </w:pPr>
      <w:bookmarkStart w:id="8" w:name="_1t3h5sf" w:colFirst="0" w:colLast="0"/>
      <w:bookmarkEnd w:id="8"/>
      <w:r>
        <w:lastRenderedPageBreak/>
        <w:t>Complaints, symptoms</w:t>
      </w:r>
    </w:p>
    <w:p w14:paraId="586B1D5C" w14:textId="77777777" w:rsidR="00DD7589" w:rsidRDefault="00775B51">
      <w:pPr>
        <w:jc w:val="both"/>
      </w:pPr>
      <w:r>
        <w:t>In every case select the appropriate response. Use the Appendix B for grading. If you can’t find the symptoms in the table, the physician has to decide the degree of the severity (G1: mild, G2: moderate, G3: severe, G4: life-threatening, G5: death). NG mea</w:t>
      </w:r>
      <w:r>
        <w:t xml:space="preserve">ns not gradable. Other (NG), please, specify must be </w:t>
      </w:r>
      <w:r>
        <w:rPr>
          <w:sz w:val="24"/>
          <w:szCs w:val="24"/>
        </w:rPr>
        <w:t>2 to 45 characters. At least one character must be from the characters “A-Z”, “a-z”.</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5F" w14:textId="77777777">
        <w:tc>
          <w:tcPr>
            <w:tcW w:w="4531" w:type="dxa"/>
          </w:tcPr>
          <w:p w14:paraId="586B1D5D" w14:textId="77777777" w:rsidR="00DD7589" w:rsidRDefault="00775B51">
            <w:pPr>
              <w:jc w:val="both"/>
            </w:pPr>
            <w:r>
              <w:t>Weight loss</w:t>
            </w:r>
          </w:p>
        </w:tc>
        <w:tc>
          <w:tcPr>
            <w:tcW w:w="4531" w:type="dxa"/>
          </w:tcPr>
          <w:p w14:paraId="586B1D5E" w14:textId="77777777" w:rsidR="00DD7589" w:rsidRDefault="00775B51">
            <w:pPr>
              <w:jc w:val="both"/>
            </w:pPr>
            <w:r>
              <w:t>Select the appropriate response. Use only digits.</w:t>
            </w:r>
          </w:p>
        </w:tc>
      </w:tr>
    </w:tbl>
    <w:p w14:paraId="586B1D60" w14:textId="77777777" w:rsidR="00DD7589" w:rsidRDefault="00775B51">
      <w:pPr>
        <w:pStyle w:val="Cmsor2"/>
        <w:numPr>
          <w:ilvl w:val="1"/>
          <w:numId w:val="1"/>
        </w:numPr>
        <w:jc w:val="both"/>
      </w:pPr>
      <w:bookmarkStart w:id="9" w:name="_4d34og8" w:colFirst="0" w:colLast="0"/>
      <w:bookmarkEnd w:id="9"/>
      <w:r>
        <w:t>Admission details and state</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63" w14:textId="77777777">
        <w:tc>
          <w:tcPr>
            <w:tcW w:w="4531" w:type="dxa"/>
          </w:tcPr>
          <w:p w14:paraId="586B1D61" w14:textId="77777777" w:rsidR="00DD7589" w:rsidRDefault="00775B51">
            <w:pPr>
              <w:jc w:val="both"/>
            </w:pPr>
            <w:r>
              <w:t>Blood pressure</w:t>
            </w:r>
          </w:p>
        </w:tc>
        <w:tc>
          <w:tcPr>
            <w:tcW w:w="4531" w:type="dxa"/>
          </w:tcPr>
          <w:p w14:paraId="586B1D62" w14:textId="77777777" w:rsidR="00DD7589" w:rsidRDefault="00775B51">
            <w:pPr>
              <w:jc w:val="both"/>
            </w:pPr>
            <w:r>
              <w:t>Enter patien</w:t>
            </w:r>
            <w:r>
              <w:t>t’s blood pressure in millimeter of mercury.</w:t>
            </w:r>
          </w:p>
        </w:tc>
      </w:tr>
      <w:tr w:rsidR="00DD7589" w14:paraId="586B1D66" w14:textId="77777777">
        <w:tc>
          <w:tcPr>
            <w:tcW w:w="4531" w:type="dxa"/>
          </w:tcPr>
          <w:p w14:paraId="586B1D64" w14:textId="77777777" w:rsidR="00DD7589" w:rsidRDefault="00775B51">
            <w:pPr>
              <w:jc w:val="both"/>
            </w:pPr>
            <w:r>
              <w:t>Heart rate</w:t>
            </w:r>
          </w:p>
        </w:tc>
        <w:tc>
          <w:tcPr>
            <w:tcW w:w="4531" w:type="dxa"/>
          </w:tcPr>
          <w:p w14:paraId="586B1D65" w14:textId="77777777" w:rsidR="00DD7589" w:rsidRDefault="00775B51">
            <w:pPr>
              <w:jc w:val="both"/>
            </w:pPr>
            <w:r>
              <w:t>Enter patient’s heart rate.</w:t>
            </w:r>
          </w:p>
        </w:tc>
      </w:tr>
      <w:tr w:rsidR="00DD7589" w14:paraId="586B1D69" w14:textId="77777777">
        <w:tc>
          <w:tcPr>
            <w:tcW w:w="4531" w:type="dxa"/>
          </w:tcPr>
          <w:p w14:paraId="586B1D67" w14:textId="77777777" w:rsidR="00DD7589" w:rsidRDefault="00775B51">
            <w:pPr>
              <w:jc w:val="both"/>
            </w:pPr>
            <w:r>
              <w:t>Body weight</w:t>
            </w:r>
          </w:p>
        </w:tc>
        <w:tc>
          <w:tcPr>
            <w:tcW w:w="4531" w:type="dxa"/>
          </w:tcPr>
          <w:p w14:paraId="586B1D68" w14:textId="77777777" w:rsidR="00DD7589" w:rsidRDefault="00775B51">
            <w:pPr>
              <w:jc w:val="both"/>
            </w:pPr>
            <w:r>
              <w:t>Enter patient’s weight in kilograms.</w:t>
            </w:r>
          </w:p>
        </w:tc>
      </w:tr>
      <w:tr w:rsidR="00DD7589" w14:paraId="586B1D6C" w14:textId="77777777">
        <w:tc>
          <w:tcPr>
            <w:tcW w:w="4531" w:type="dxa"/>
          </w:tcPr>
          <w:p w14:paraId="586B1D6A" w14:textId="77777777" w:rsidR="00DD7589" w:rsidRDefault="00775B51">
            <w:pPr>
              <w:jc w:val="both"/>
            </w:pPr>
            <w:r>
              <w:t>Body height</w:t>
            </w:r>
          </w:p>
        </w:tc>
        <w:tc>
          <w:tcPr>
            <w:tcW w:w="4531" w:type="dxa"/>
          </w:tcPr>
          <w:p w14:paraId="586B1D6B" w14:textId="77777777" w:rsidR="00DD7589" w:rsidRDefault="00775B51">
            <w:pPr>
              <w:jc w:val="both"/>
            </w:pPr>
            <w:r>
              <w:t>Enter patient’s height in centimeters.</w:t>
            </w:r>
          </w:p>
        </w:tc>
      </w:tr>
      <w:tr w:rsidR="00DD7589" w14:paraId="586B1D6F" w14:textId="77777777">
        <w:tc>
          <w:tcPr>
            <w:tcW w:w="4531" w:type="dxa"/>
          </w:tcPr>
          <w:p w14:paraId="586B1D6D" w14:textId="77777777" w:rsidR="00DD7589" w:rsidRDefault="00775B51">
            <w:pPr>
              <w:jc w:val="both"/>
            </w:pPr>
            <w:r>
              <w:t>Respiratory rate</w:t>
            </w:r>
          </w:p>
        </w:tc>
        <w:tc>
          <w:tcPr>
            <w:tcW w:w="4531" w:type="dxa"/>
          </w:tcPr>
          <w:p w14:paraId="586B1D6E" w14:textId="77777777" w:rsidR="00DD7589" w:rsidRDefault="00775B51">
            <w:pPr>
              <w:jc w:val="both"/>
            </w:pPr>
            <w:r>
              <w:t>Enter patient’s respiratory rate.</w:t>
            </w:r>
          </w:p>
        </w:tc>
      </w:tr>
      <w:tr w:rsidR="00DD7589" w14:paraId="586B1D72" w14:textId="77777777">
        <w:tc>
          <w:tcPr>
            <w:tcW w:w="4531" w:type="dxa"/>
          </w:tcPr>
          <w:p w14:paraId="586B1D70" w14:textId="77777777" w:rsidR="00DD7589" w:rsidRDefault="00775B51">
            <w:pPr>
              <w:jc w:val="both"/>
            </w:pPr>
            <w:r>
              <w:t>Body temperature</w:t>
            </w:r>
          </w:p>
        </w:tc>
        <w:tc>
          <w:tcPr>
            <w:tcW w:w="4531" w:type="dxa"/>
          </w:tcPr>
          <w:p w14:paraId="586B1D71" w14:textId="77777777" w:rsidR="00DD7589" w:rsidRDefault="00775B51">
            <w:pPr>
              <w:jc w:val="both"/>
            </w:pPr>
            <w:r>
              <w:t>Enter patient’s axiliar temperature in C°.</w:t>
            </w:r>
          </w:p>
        </w:tc>
      </w:tr>
      <w:tr w:rsidR="00DD7589" w14:paraId="586B1D75" w14:textId="77777777">
        <w:tc>
          <w:tcPr>
            <w:tcW w:w="4531" w:type="dxa"/>
          </w:tcPr>
          <w:p w14:paraId="586B1D73" w14:textId="77777777" w:rsidR="00DD7589" w:rsidRDefault="00775B51">
            <w:pPr>
              <w:jc w:val="both"/>
            </w:pPr>
            <w:r>
              <w:t>Oxygen saturation</w:t>
            </w:r>
          </w:p>
        </w:tc>
        <w:tc>
          <w:tcPr>
            <w:tcW w:w="4531" w:type="dxa"/>
          </w:tcPr>
          <w:p w14:paraId="586B1D74" w14:textId="77777777" w:rsidR="00DD7589" w:rsidRDefault="00775B51">
            <w:pPr>
              <w:jc w:val="both"/>
            </w:pPr>
            <w:r>
              <w:t>Enter patient’s oxygen saturation in %.</w:t>
            </w:r>
          </w:p>
        </w:tc>
      </w:tr>
      <w:tr w:rsidR="00DD7589" w14:paraId="586B1D78" w14:textId="77777777">
        <w:tc>
          <w:tcPr>
            <w:tcW w:w="4531" w:type="dxa"/>
          </w:tcPr>
          <w:p w14:paraId="586B1D76" w14:textId="77777777" w:rsidR="00DD7589" w:rsidRDefault="00775B51">
            <w:pPr>
              <w:jc w:val="both"/>
            </w:pPr>
            <w:r>
              <w:t>Previous O2 therapy</w:t>
            </w:r>
          </w:p>
        </w:tc>
        <w:tc>
          <w:tcPr>
            <w:tcW w:w="4531" w:type="dxa"/>
          </w:tcPr>
          <w:p w14:paraId="586B1D77" w14:textId="77777777" w:rsidR="00DD7589" w:rsidRDefault="00775B51">
            <w:pPr>
              <w:jc w:val="both"/>
            </w:pPr>
            <w:r>
              <w:t>Select the appropriate response.</w:t>
            </w:r>
          </w:p>
        </w:tc>
      </w:tr>
      <w:tr w:rsidR="00DD7589" w14:paraId="586B1D7B" w14:textId="77777777">
        <w:tc>
          <w:tcPr>
            <w:tcW w:w="4531" w:type="dxa"/>
          </w:tcPr>
          <w:p w14:paraId="586B1D79" w14:textId="77777777" w:rsidR="00DD7589" w:rsidRDefault="00775B51">
            <w:pPr>
              <w:jc w:val="both"/>
            </w:pPr>
            <w:r>
              <w:t>ECOG Performance Status</w:t>
            </w:r>
          </w:p>
        </w:tc>
        <w:tc>
          <w:tcPr>
            <w:tcW w:w="4531" w:type="dxa"/>
          </w:tcPr>
          <w:p w14:paraId="586B1D7A" w14:textId="77777777" w:rsidR="00DD7589" w:rsidRDefault="00775B51">
            <w:pPr>
              <w:jc w:val="both"/>
            </w:pPr>
            <w:r>
              <w:t>Use only one digit from the characters „0-5”. Use the attached table.</w:t>
            </w:r>
          </w:p>
        </w:tc>
      </w:tr>
    </w:tbl>
    <w:p w14:paraId="586B1D7C" w14:textId="77777777" w:rsidR="00DD7589" w:rsidRDefault="00775B51">
      <w:pPr>
        <w:pStyle w:val="Cmsor2"/>
        <w:numPr>
          <w:ilvl w:val="1"/>
          <w:numId w:val="1"/>
        </w:numPr>
        <w:jc w:val="both"/>
      </w:pPr>
      <w:bookmarkStart w:id="10" w:name="_2s8eyo1" w:colFirst="0" w:colLast="0"/>
      <w:bookmarkEnd w:id="10"/>
      <w:r>
        <w:t>Laboratory parameters on admission</w:t>
      </w:r>
    </w:p>
    <w:p w14:paraId="586B1D7D" w14:textId="77777777" w:rsidR="00DD7589" w:rsidRDefault="00775B51">
      <w:pPr>
        <w:jc w:val="both"/>
      </w:pPr>
      <w:r>
        <w:t>Enter the parameters’ amounts. Use only digits. Select the appropriate unit from the list.</w:t>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80" w14:textId="77777777">
        <w:tc>
          <w:tcPr>
            <w:tcW w:w="4531" w:type="dxa"/>
          </w:tcPr>
          <w:p w14:paraId="586B1D7E" w14:textId="77777777" w:rsidR="00DD7589" w:rsidRDefault="00775B51">
            <w:pPr>
              <w:jc w:val="both"/>
            </w:pPr>
            <w:r>
              <w:t>Measuring condition of blood gas parameters</w:t>
            </w:r>
          </w:p>
        </w:tc>
        <w:tc>
          <w:tcPr>
            <w:tcW w:w="4531" w:type="dxa"/>
          </w:tcPr>
          <w:p w14:paraId="586B1D7F" w14:textId="77777777" w:rsidR="00DD7589" w:rsidRDefault="00775B51">
            <w:pPr>
              <w:jc w:val="both"/>
            </w:pPr>
            <w:r>
              <w:t>Select the appropriate response.</w:t>
            </w:r>
          </w:p>
        </w:tc>
      </w:tr>
      <w:tr w:rsidR="00DD7589" w14:paraId="586B1D83" w14:textId="77777777">
        <w:tc>
          <w:tcPr>
            <w:tcW w:w="4531" w:type="dxa"/>
          </w:tcPr>
          <w:p w14:paraId="586B1D81" w14:textId="77777777" w:rsidR="00DD7589" w:rsidRDefault="00775B51">
            <w:pPr>
              <w:jc w:val="both"/>
            </w:pPr>
            <w:r>
              <w:t>Tumor marker or hormonal abnormalities</w:t>
            </w:r>
          </w:p>
        </w:tc>
        <w:tc>
          <w:tcPr>
            <w:tcW w:w="4531" w:type="dxa"/>
          </w:tcPr>
          <w:p w14:paraId="586B1D82" w14:textId="77777777" w:rsidR="00DD7589" w:rsidRDefault="00775B51">
            <w:pPr>
              <w:jc w:val="both"/>
            </w:pPr>
            <w:r>
              <w:t>Select the ap</w:t>
            </w:r>
            <w:r>
              <w:t>propriate response. In the following table select all that apply. Enter the parameters’ amounts. Use only digits. Select the appropriate unit from the list.</w:t>
            </w:r>
          </w:p>
        </w:tc>
      </w:tr>
    </w:tbl>
    <w:p w14:paraId="586B1D84" w14:textId="77777777" w:rsidR="00DD7589" w:rsidRDefault="00775B51">
      <w:pPr>
        <w:pStyle w:val="Cmsor2"/>
        <w:numPr>
          <w:ilvl w:val="1"/>
          <w:numId w:val="1"/>
        </w:numPr>
        <w:jc w:val="both"/>
      </w:pPr>
      <w:bookmarkStart w:id="11" w:name="_17dp8vu" w:colFirst="0" w:colLast="0"/>
      <w:bookmarkEnd w:id="11"/>
      <w:r>
        <w:t>Genetic testing</w:t>
      </w:r>
    </w:p>
    <w:p w14:paraId="586B1D85" w14:textId="77777777" w:rsidR="00DD7589" w:rsidRDefault="00775B51">
      <w:pPr>
        <w:jc w:val="both"/>
      </w:pPr>
      <w:r>
        <w:t>Select the appropriate response. Description must be 2 to 200 characters. At least one character must be from the characters “A-Z”, “a-z”.</w:t>
      </w:r>
    </w:p>
    <w:p w14:paraId="586B1D86" w14:textId="77777777" w:rsidR="00DD7589" w:rsidRDefault="00775B51">
      <w:pPr>
        <w:pStyle w:val="Cmsor2"/>
        <w:numPr>
          <w:ilvl w:val="1"/>
          <w:numId w:val="1"/>
        </w:numPr>
        <w:jc w:val="both"/>
      </w:pPr>
      <w:bookmarkStart w:id="12" w:name="_3rdcrjn" w:colFirst="0" w:colLast="0"/>
      <w:bookmarkEnd w:id="12"/>
      <w:r>
        <w:t xml:space="preserve">Imaging examinations, diagnostic tests on admission, </w:t>
      </w:r>
      <w:r>
        <w:br/>
        <w:t>staging of chest neuroendocrine tumor and histology</w:t>
      </w:r>
    </w:p>
    <w:p w14:paraId="586B1D87" w14:textId="77777777" w:rsidR="00DD7589" w:rsidRDefault="00775B51">
      <w:r>
        <w:t>For TNM sta</w:t>
      </w:r>
      <w:r>
        <w:t>ging use the Appendix A.</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8A" w14:textId="77777777">
        <w:tc>
          <w:tcPr>
            <w:tcW w:w="4531" w:type="dxa"/>
          </w:tcPr>
          <w:p w14:paraId="586B1D88" w14:textId="77777777" w:rsidR="00DD7589" w:rsidRDefault="00775B51">
            <w:pPr>
              <w:jc w:val="both"/>
            </w:pPr>
            <w:r>
              <w:t>T Status</w:t>
            </w:r>
          </w:p>
        </w:tc>
        <w:tc>
          <w:tcPr>
            <w:tcW w:w="4531" w:type="dxa"/>
          </w:tcPr>
          <w:p w14:paraId="586B1D89" w14:textId="77777777" w:rsidR="00DD7589" w:rsidRDefault="00775B51">
            <w:pPr>
              <w:jc w:val="both"/>
            </w:pPr>
            <w:r>
              <w:t>Select the appropriate response.</w:t>
            </w:r>
          </w:p>
        </w:tc>
      </w:tr>
      <w:tr w:rsidR="00DD7589" w14:paraId="586B1D8D" w14:textId="77777777">
        <w:tc>
          <w:tcPr>
            <w:tcW w:w="4531" w:type="dxa"/>
          </w:tcPr>
          <w:p w14:paraId="586B1D8B" w14:textId="77777777" w:rsidR="00DD7589" w:rsidRDefault="00775B51">
            <w:pPr>
              <w:jc w:val="both"/>
            </w:pPr>
            <w:r>
              <w:t>N Status</w:t>
            </w:r>
          </w:p>
        </w:tc>
        <w:tc>
          <w:tcPr>
            <w:tcW w:w="4531" w:type="dxa"/>
          </w:tcPr>
          <w:p w14:paraId="586B1D8C" w14:textId="77777777" w:rsidR="00DD7589" w:rsidRDefault="00775B51">
            <w:pPr>
              <w:jc w:val="both"/>
            </w:pPr>
            <w:r>
              <w:t>Select the appropriate response.</w:t>
            </w:r>
          </w:p>
        </w:tc>
      </w:tr>
      <w:tr w:rsidR="00DD7589" w14:paraId="586B1D90" w14:textId="77777777">
        <w:tc>
          <w:tcPr>
            <w:tcW w:w="4531" w:type="dxa"/>
          </w:tcPr>
          <w:p w14:paraId="586B1D8E" w14:textId="77777777" w:rsidR="00DD7589" w:rsidRDefault="00775B51">
            <w:pPr>
              <w:jc w:val="both"/>
            </w:pPr>
            <w:r>
              <w:t>M Status</w:t>
            </w:r>
          </w:p>
        </w:tc>
        <w:tc>
          <w:tcPr>
            <w:tcW w:w="4531" w:type="dxa"/>
          </w:tcPr>
          <w:p w14:paraId="586B1D8F" w14:textId="77777777" w:rsidR="00DD7589" w:rsidRDefault="00775B51">
            <w:pPr>
              <w:jc w:val="both"/>
            </w:pPr>
            <w:r>
              <w:t>Select the appropriate response.</w:t>
            </w:r>
          </w:p>
        </w:tc>
      </w:tr>
      <w:tr w:rsidR="00DD7589" w14:paraId="586B1D93" w14:textId="77777777">
        <w:tc>
          <w:tcPr>
            <w:tcW w:w="4531" w:type="dxa"/>
          </w:tcPr>
          <w:p w14:paraId="586B1D91" w14:textId="77777777" w:rsidR="00DD7589" w:rsidRDefault="00775B51">
            <w:pPr>
              <w:jc w:val="both"/>
            </w:pPr>
            <w:r>
              <w:t>Chest X-ray</w:t>
            </w:r>
          </w:p>
        </w:tc>
        <w:tc>
          <w:tcPr>
            <w:tcW w:w="4531" w:type="dxa"/>
          </w:tcPr>
          <w:p w14:paraId="586B1D92" w14:textId="77777777" w:rsidR="00DD7589" w:rsidRDefault="00775B51">
            <w:pPr>
              <w:jc w:val="both"/>
            </w:pPr>
            <w:r>
              <w:t>Select the appropriate response.</w:t>
            </w:r>
          </w:p>
        </w:tc>
      </w:tr>
      <w:tr w:rsidR="00DD7589" w14:paraId="586B1D96" w14:textId="77777777">
        <w:tc>
          <w:tcPr>
            <w:tcW w:w="4531" w:type="dxa"/>
          </w:tcPr>
          <w:p w14:paraId="586B1D94" w14:textId="77777777" w:rsidR="00DD7589" w:rsidRDefault="00775B51">
            <w:pPr>
              <w:jc w:val="both"/>
            </w:pPr>
            <w:r>
              <w:t>Computed Tomography</w:t>
            </w:r>
          </w:p>
        </w:tc>
        <w:tc>
          <w:tcPr>
            <w:tcW w:w="4531" w:type="dxa"/>
          </w:tcPr>
          <w:p w14:paraId="586B1D95" w14:textId="77777777" w:rsidR="00DD7589" w:rsidRDefault="00775B51">
            <w:pPr>
              <w:jc w:val="both"/>
            </w:pPr>
            <w:r>
              <w:t>Select the appropriate response.</w:t>
            </w:r>
          </w:p>
        </w:tc>
      </w:tr>
      <w:tr w:rsidR="00DD7589" w14:paraId="586B1D99" w14:textId="77777777">
        <w:tc>
          <w:tcPr>
            <w:tcW w:w="4531" w:type="dxa"/>
          </w:tcPr>
          <w:p w14:paraId="586B1D97" w14:textId="77777777" w:rsidR="00DD7589" w:rsidRDefault="00775B51">
            <w:pPr>
              <w:jc w:val="both"/>
            </w:pPr>
            <w:r>
              <w:t>Other investigations affecting TNM staging</w:t>
            </w:r>
          </w:p>
        </w:tc>
        <w:tc>
          <w:tcPr>
            <w:tcW w:w="4531" w:type="dxa"/>
          </w:tcPr>
          <w:p w14:paraId="586B1D98" w14:textId="77777777" w:rsidR="00DD7589" w:rsidRDefault="00775B51">
            <w:pPr>
              <w:jc w:val="both"/>
            </w:pPr>
            <w:r>
              <w:t xml:space="preserve">Select the appropriate response. In the following list select all that apply. Other must be 2 to 45 characters. At least one character </w:t>
            </w:r>
            <w:r>
              <w:lastRenderedPageBreak/>
              <w:t>must be from the characters “A-Z”, “a-z”.</w:t>
            </w:r>
          </w:p>
        </w:tc>
      </w:tr>
      <w:tr w:rsidR="00DD7589" w14:paraId="586B1D9D" w14:textId="77777777">
        <w:tc>
          <w:tcPr>
            <w:tcW w:w="4531" w:type="dxa"/>
          </w:tcPr>
          <w:p w14:paraId="586B1D9A" w14:textId="77777777" w:rsidR="00DD7589" w:rsidRDefault="00775B51">
            <w:pPr>
              <w:jc w:val="both"/>
            </w:pPr>
            <w:r>
              <w:lastRenderedPageBreak/>
              <w:t>Histology/Cytology</w:t>
            </w:r>
          </w:p>
        </w:tc>
        <w:tc>
          <w:tcPr>
            <w:tcW w:w="4531" w:type="dxa"/>
          </w:tcPr>
          <w:p w14:paraId="586B1D9B" w14:textId="77777777" w:rsidR="00DD7589" w:rsidRDefault="00775B51">
            <w:pPr>
              <w:jc w:val="both"/>
            </w:pPr>
            <w:r>
              <w:t>Select the appro</w:t>
            </w:r>
            <w:r>
              <w:t>priate response. Other must be 2 to 45 characters. At least one character must be from the characters “A-Z”, “a-z”. Enter the Ki67 index in %.</w:t>
            </w:r>
          </w:p>
          <w:p w14:paraId="586B1D9C" w14:textId="77777777" w:rsidR="00DD7589" w:rsidRDefault="00775B51">
            <w:pPr>
              <w:jc w:val="both"/>
            </w:pPr>
            <w:r>
              <w:t>If it’s needed you can add new Histology/Cytology line.</w:t>
            </w:r>
          </w:p>
        </w:tc>
      </w:tr>
    </w:tbl>
    <w:p w14:paraId="586B1D9E" w14:textId="77777777" w:rsidR="00DD7589" w:rsidRDefault="00775B51">
      <w:pPr>
        <w:pStyle w:val="Cmsor2"/>
        <w:numPr>
          <w:ilvl w:val="1"/>
          <w:numId w:val="1"/>
        </w:numPr>
        <w:jc w:val="both"/>
      </w:pPr>
      <w:bookmarkStart w:id="13" w:name="_26in1rg" w:colFirst="0" w:colLast="0"/>
      <w:bookmarkEnd w:id="13"/>
      <w:r>
        <w:t>Other complications</w:t>
      </w:r>
    </w:p>
    <w:p w14:paraId="586B1D9F" w14:textId="77777777" w:rsidR="00DD7589" w:rsidRDefault="00775B51">
      <w:pPr>
        <w:jc w:val="both"/>
      </w:pPr>
      <w:r>
        <w:t>Select the appropriate response.</w:t>
      </w: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A2" w14:textId="77777777">
        <w:tc>
          <w:tcPr>
            <w:tcW w:w="4531" w:type="dxa"/>
          </w:tcPr>
          <w:p w14:paraId="586B1DA0" w14:textId="77777777" w:rsidR="00DD7589" w:rsidRDefault="00775B51">
            <w:pPr>
              <w:jc w:val="both"/>
            </w:pPr>
            <w:r>
              <w:t>Ple</w:t>
            </w:r>
            <w:r>
              <w:t>ural effusion</w:t>
            </w:r>
          </w:p>
        </w:tc>
        <w:tc>
          <w:tcPr>
            <w:tcW w:w="4531" w:type="dxa"/>
          </w:tcPr>
          <w:p w14:paraId="586B1DA1" w14:textId="77777777" w:rsidR="00DD7589" w:rsidRDefault="00775B51">
            <w:pPr>
              <w:jc w:val="both"/>
            </w:pPr>
            <w:r>
              <w:t>Select the appropriate response in all cases.</w:t>
            </w:r>
          </w:p>
        </w:tc>
      </w:tr>
      <w:tr w:rsidR="00DD7589" w14:paraId="586B1DA5" w14:textId="77777777">
        <w:tc>
          <w:tcPr>
            <w:tcW w:w="4531" w:type="dxa"/>
          </w:tcPr>
          <w:p w14:paraId="586B1DA3" w14:textId="77777777" w:rsidR="00DD7589" w:rsidRDefault="00775B51">
            <w:pPr>
              <w:jc w:val="both"/>
            </w:pPr>
            <w:r>
              <w:t>Bronchial obstruction</w:t>
            </w:r>
          </w:p>
        </w:tc>
        <w:tc>
          <w:tcPr>
            <w:tcW w:w="4531" w:type="dxa"/>
          </w:tcPr>
          <w:p w14:paraId="586B1DA4" w14:textId="77777777" w:rsidR="00DD7589" w:rsidRDefault="00775B51">
            <w:pPr>
              <w:jc w:val="both"/>
            </w:pPr>
            <w:r>
              <w:t>Select the appropriate response.</w:t>
            </w:r>
          </w:p>
        </w:tc>
      </w:tr>
      <w:tr w:rsidR="00DD7589" w14:paraId="586B1DA8" w14:textId="77777777">
        <w:tc>
          <w:tcPr>
            <w:tcW w:w="4531" w:type="dxa"/>
          </w:tcPr>
          <w:p w14:paraId="586B1DA6" w14:textId="77777777" w:rsidR="00DD7589" w:rsidRDefault="00775B51">
            <w:pPr>
              <w:jc w:val="both"/>
            </w:pPr>
            <w:r>
              <w:t>Vena Cava Superior obstruction</w:t>
            </w:r>
          </w:p>
        </w:tc>
        <w:tc>
          <w:tcPr>
            <w:tcW w:w="4531" w:type="dxa"/>
          </w:tcPr>
          <w:p w14:paraId="586B1DA7" w14:textId="77777777" w:rsidR="00DD7589" w:rsidRDefault="00775B51">
            <w:pPr>
              <w:jc w:val="both"/>
            </w:pPr>
            <w:r>
              <w:t>Select the appropriate response.</w:t>
            </w:r>
          </w:p>
        </w:tc>
      </w:tr>
      <w:tr w:rsidR="00DD7589" w14:paraId="586B1DAB" w14:textId="77777777">
        <w:tc>
          <w:tcPr>
            <w:tcW w:w="4531" w:type="dxa"/>
          </w:tcPr>
          <w:p w14:paraId="586B1DA9" w14:textId="77777777" w:rsidR="00DD7589" w:rsidRDefault="00775B51">
            <w:pPr>
              <w:jc w:val="both"/>
            </w:pPr>
            <w:r>
              <w:t>Paraneoplastic syndrome</w:t>
            </w:r>
          </w:p>
        </w:tc>
        <w:tc>
          <w:tcPr>
            <w:tcW w:w="4531" w:type="dxa"/>
          </w:tcPr>
          <w:p w14:paraId="586B1DAA" w14:textId="77777777" w:rsidR="00DD7589" w:rsidRDefault="00775B51">
            <w:pPr>
              <w:jc w:val="both"/>
            </w:pPr>
            <w:r>
              <w:t>Select the appropriate response. In the following list select all that apply.</w:t>
            </w:r>
          </w:p>
        </w:tc>
      </w:tr>
    </w:tbl>
    <w:p w14:paraId="586B1DAC" w14:textId="77777777" w:rsidR="00DD7589" w:rsidRDefault="00775B51">
      <w:pPr>
        <w:pStyle w:val="Cmsor2"/>
        <w:numPr>
          <w:ilvl w:val="1"/>
          <w:numId w:val="1"/>
        </w:numPr>
        <w:jc w:val="both"/>
      </w:pPr>
      <w:bookmarkStart w:id="14" w:name="_lnxbz9" w:colFirst="0" w:colLast="0"/>
      <w:bookmarkEnd w:id="14"/>
      <w:r>
        <w:t>Therapy</w:t>
      </w:r>
    </w:p>
    <w:p w14:paraId="586B1DAD" w14:textId="77777777" w:rsidR="00DD7589" w:rsidRDefault="00775B51">
      <w:pPr>
        <w:jc w:val="both"/>
      </w:pPr>
      <w:r>
        <w:t>There are 4 forms that you can use.</w:t>
      </w:r>
    </w:p>
    <w:p w14:paraId="586B1DAE" w14:textId="77777777" w:rsidR="00DD7589" w:rsidRDefault="00775B51">
      <w:pPr>
        <w:jc w:val="both"/>
      </w:pPr>
      <w:r>
        <w:t>Form C: Chemotherapy Form</w:t>
      </w:r>
    </w:p>
    <w:p w14:paraId="586B1DAF" w14:textId="77777777" w:rsidR="00DD7589" w:rsidRDefault="00775B51">
      <w:pPr>
        <w:jc w:val="both"/>
      </w:pPr>
      <w:r>
        <w:t>Form D: Radiotherapy Form</w:t>
      </w:r>
    </w:p>
    <w:p w14:paraId="586B1DB0" w14:textId="77777777" w:rsidR="00DD7589" w:rsidRDefault="00775B51">
      <w:pPr>
        <w:jc w:val="both"/>
      </w:pPr>
      <w:r>
        <w:t>Form E: Immunological therapy Form</w:t>
      </w:r>
    </w:p>
    <w:p w14:paraId="586B1DB1" w14:textId="77777777" w:rsidR="00DD7589" w:rsidRDefault="00775B51">
      <w:pPr>
        <w:jc w:val="both"/>
      </w:pPr>
      <w:r>
        <w:t>Form F: Surgery Form</w:t>
      </w:r>
    </w:p>
    <w:p w14:paraId="586B1DB2" w14:textId="77777777" w:rsidR="00DD7589" w:rsidRDefault="00775B51">
      <w:pPr>
        <w:jc w:val="both"/>
      </w:pPr>
      <w:r>
        <w:t>Jump to the section 4 OTHER FORMS.</w:t>
      </w: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B5" w14:textId="77777777">
        <w:tc>
          <w:tcPr>
            <w:tcW w:w="4531" w:type="dxa"/>
          </w:tcPr>
          <w:p w14:paraId="586B1DB3" w14:textId="77777777" w:rsidR="00DD7589" w:rsidRDefault="00775B51">
            <w:pPr>
              <w:jc w:val="both"/>
            </w:pPr>
            <w:r>
              <w:t>Intensive care</w:t>
            </w:r>
          </w:p>
        </w:tc>
        <w:tc>
          <w:tcPr>
            <w:tcW w:w="4531" w:type="dxa"/>
          </w:tcPr>
          <w:p w14:paraId="586B1DB4" w14:textId="77777777" w:rsidR="00DD7589" w:rsidRDefault="00775B51">
            <w:pPr>
              <w:jc w:val="both"/>
            </w:pPr>
            <w:r>
              <w:t>Select the appropriate response.  In the following list select all that apply. Other must be 2 to 45 characters. At least one character must be from the characters “A-Z”, “a-z”.</w:t>
            </w:r>
          </w:p>
        </w:tc>
      </w:tr>
    </w:tbl>
    <w:p w14:paraId="586B1DB6" w14:textId="77777777" w:rsidR="00DD7589" w:rsidRDefault="00775B51">
      <w:pPr>
        <w:pStyle w:val="Cmsor2"/>
        <w:numPr>
          <w:ilvl w:val="1"/>
          <w:numId w:val="1"/>
        </w:numPr>
        <w:jc w:val="both"/>
      </w:pPr>
      <w:bookmarkStart w:id="15" w:name="_35nkun2" w:colFirst="0" w:colLast="0"/>
      <w:bookmarkEnd w:id="15"/>
      <w:r>
        <w:t>Quality of Life questionnaire</w:t>
      </w:r>
    </w:p>
    <w:p w14:paraId="586B1DB7" w14:textId="77777777" w:rsidR="00DD7589" w:rsidRDefault="00775B51">
      <w:pPr>
        <w:jc w:val="both"/>
      </w:pPr>
      <w:r>
        <w:t>Select the appropriate response.</w:t>
      </w:r>
    </w:p>
    <w:p w14:paraId="586B1DB8" w14:textId="77777777" w:rsidR="00DD7589" w:rsidRDefault="00775B51">
      <w:pPr>
        <w:jc w:val="both"/>
      </w:pPr>
      <w:r>
        <w:t>Fill out the form following the additional instructions. In every case choose the most appropriate answer.</w:t>
      </w: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BB" w14:textId="77777777">
        <w:tc>
          <w:tcPr>
            <w:tcW w:w="4531" w:type="dxa"/>
          </w:tcPr>
          <w:p w14:paraId="586B1DB9" w14:textId="77777777" w:rsidR="00DD7589" w:rsidRDefault="00775B51">
            <w:pPr>
              <w:jc w:val="both"/>
            </w:pPr>
            <w:r>
              <w:t>43. Did you take any pain relief medication</w:t>
            </w:r>
          </w:p>
        </w:tc>
        <w:tc>
          <w:tcPr>
            <w:tcW w:w="4531" w:type="dxa"/>
          </w:tcPr>
          <w:p w14:paraId="586B1DBA" w14:textId="77777777" w:rsidR="00DD7589" w:rsidRDefault="00775B51">
            <w:pPr>
              <w:jc w:val="both"/>
            </w:pPr>
            <w:r>
              <w:t>Select the appropriate response.</w:t>
            </w:r>
          </w:p>
        </w:tc>
      </w:tr>
      <w:tr w:rsidR="00DD7589" w14:paraId="586B1DBE" w14:textId="77777777">
        <w:tc>
          <w:tcPr>
            <w:tcW w:w="4531" w:type="dxa"/>
          </w:tcPr>
          <w:p w14:paraId="586B1DBC" w14:textId="77777777" w:rsidR="00DD7589" w:rsidRDefault="00775B51">
            <w:pPr>
              <w:jc w:val="both"/>
            </w:pPr>
            <w:r>
              <w:t>How much</w:t>
            </w:r>
            <w:r>
              <w:t xml:space="preserve"> did it help</w:t>
            </w:r>
          </w:p>
        </w:tc>
        <w:tc>
          <w:tcPr>
            <w:tcW w:w="4531" w:type="dxa"/>
          </w:tcPr>
          <w:p w14:paraId="586B1DBD" w14:textId="77777777" w:rsidR="00DD7589" w:rsidRDefault="00775B51">
            <w:pPr>
              <w:jc w:val="both"/>
            </w:pPr>
            <w:r>
              <w:t>Choose the most appropriate answer.</w:t>
            </w:r>
          </w:p>
        </w:tc>
      </w:tr>
      <w:tr w:rsidR="00DD7589" w14:paraId="586B1DC1" w14:textId="77777777">
        <w:tc>
          <w:tcPr>
            <w:tcW w:w="4531" w:type="dxa"/>
          </w:tcPr>
          <w:p w14:paraId="586B1DBF" w14:textId="77777777" w:rsidR="00DD7589" w:rsidRDefault="00775B51">
            <w:pPr>
              <w:jc w:val="both"/>
            </w:pPr>
            <w:r>
              <w:t>Active substance</w:t>
            </w:r>
          </w:p>
        </w:tc>
        <w:tc>
          <w:tcPr>
            <w:tcW w:w="4531" w:type="dxa"/>
          </w:tcPr>
          <w:p w14:paraId="586B1DC0" w14:textId="77777777" w:rsidR="00DD7589" w:rsidRDefault="00775B51">
            <w:pPr>
              <w:jc w:val="both"/>
            </w:pPr>
            <w:r>
              <w:t>Enter the name. The name must be 2 to 45 characters. At least one character must be from the characters “A-Z”, “a-z”.</w:t>
            </w:r>
          </w:p>
        </w:tc>
      </w:tr>
      <w:tr w:rsidR="00DD7589" w14:paraId="586B1DC4" w14:textId="77777777">
        <w:tc>
          <w:tcPr>
            <w:tcW w:w="4531" w:type="dxa"/>
          </w:tcPr>
          <w:p w14:paraId="586B1DC2" w14:textId="77777777" w:rsidR="00DD7589" w:rsidRDefault="00775B51">
            <w:pPr>
              <w:jc w:val="both"/>
            </w:pPr>
            <w:r>
              <w:t>Highest/lowest dose</w:t>
            </w:r>
          </w:p>
        </w:tc>
        <w:tc>
          <w:tcPr>
            <w:tcW w:w="4531" w:type="dxa"/>
          </w:tcPr>
          <w:p w14:paraId="586B1DC3" w14:textId="77777777" w:rsidR="00DD7589" w:rsidRDefault="00775B51">
            <w:pPr>
              <w:jc w:val="both"/>
            </w:pPr>
            <w:r>
              <w:t>Enter the amount, use only digits. Select the appropriate unit from the list.</w:t>
            </w:r>
          </w:p>
        </w:tc>
      </w:tr>
      <w:tr w:rsidR="00DD7589" w14:paraId="586B1DC7" w14:textId="77777777">
        <w:tc>
          <w:tcPr>
            <w:tcW w:w="4531" w:type="dxa"/>
          </w:tcPr>
          <w:p w14:paraId="586B1DC5" w14:textId="77777777" w:rsidR="00DD7589" w:rsidRDefault="00775B51">
            <w:pPr>
              <w:jc w:val="both"/>
            </w:pPr>
            <w:r>
              <w:t>If fluid, concentration</w:t>
            </w:r>
          </w:p>
        </w:tc>
        <w:tc>
          <w:tcPr>
            <w:tcW w:w="4531" w:type="dxa"/>
          </w:tcPr>
          <w:p w14:paraId="586B1DC6" w14:textId="77777777" w:rsidR="00DD7589" w:rsidRDefault="00775B51">
            <w:pPr>
              <w:jc w:val="both"/>
            </w:pPr>
            <w:r>
              <w:t>Enter the amount and the unit.</w:t>
            </w:r>
          </w:p>
        </w:tc>
      </w:tr>
      <w:tr w:rsidR="00DD7589" w14:paraId="586B1DCA" w14:textId="77777777">
        <w:tc>
          <w:tcPr>
            <w:tcW w:w="4531" w:type="dxa"/>
          </w:tcPr>
          <w:p w14:paraId="586B1DC8" w14:textId="77777777" w:rsidR="00DD7589" w:rsidRDefault="00775B51">
            <w:pPr>
              <w:jc w:val="both"/>
            </w:pPr>
            <w:r>
              <w:t>How many times per day</w:t>
            </w:r>
          </w:p>
        </w:tc>
        <w:tc>
          <w:tcPr>
            <w:tcW w:w="4531" w:type="dxa"/>
          </w:tcPr>
          <w:p w14:paraId="586B1DC9" w14:textId="77777777" w:rsidR="00DD7589" w:rsidRDefault="00775B51">
            <w:pPr>
              <w:jc w:val="both"/>
            </w:pPr>
            <w:r>
              <w:t>Enter the amount, use only digits.</w:t>
            </w:r>
          </w:p>
        </w:tc>
      </w:tr>
      <w:tr w:rsidR="00DD7589" w14:paraId="586B1DCD" w14:textId="77777777">
        <w:tc>
          <w:tcPr>
            <w:tcW w:w="4531" w:type="dxa"/>
          </w:tcPr>
          <w:p w14:paraId="586B1DCB" w14:textId="77777777" w:rsidR="00DD7589" w:rsidRDefault="00775B51">
            <w:pPr>
              <w:jc w:val="both"/>
            </w:pPr>
            <w:r>
              <w:t>Method of administration</w:t>
            </w:r>
          </w:p>
        </w:tc>
        <w:tc>
          <w:tcPr>
            <w:tcW w:w="4531" w:type="dxa"/>
          </w:tcPr>
          <w:p w14:paraId="586B1DCC" w14:textId="77777777" w:rsidR="00DD7589" w:rsidRDefault="00775B51">
            <w:pPr>
              <w:jc w:val="both"/>
            </w:pPr>
            <w:r>
              <w:t>Select the appropriate response.</w:t>
            </w:r>
          </w:p>
        </w:tc>
      </w:tr>
    </w:tbl>
    <w:p w14:paraId="586B1DCE" w14:textId="77777777" w:rsidR="00DD7589" w:rsidRDefault="00DD7589">
      <w:pPr>
        <w:spacing w:after="0"/>
        <w:jc w:val="both"/>
      </w:pPr>
    </w:p>
    <w:p w14:paraId="586B1DCF" w14:textId="77777777" w:rsidR="00DD7589" w:rsidRDefault="00775B51">
      <w:pPr>
        <w:jc w:val="both"/>
      </w:pPr>
      <w:r>
        <w:lastRenderedPageBreak/>
        <w:t>If</w:t>
      </w:r>
      <w:r>
        <w:t xml:space="preserve"> it’s needed you can add new line of pain relief medication.</w:t>
      </w:r>
    </w:p>
    <w:p w14:paraId="586B1DD0" w14:textId="77777777" w:rsidR="00DD7589" w:rsidRDefault="00775B51">
      <w:pPr>
        <w:pStyle w:val="Cmsor2"/>
        <w:numPr>
          <w:ilvl w:val="1"/>
          <w:numId w:val="1"/>
        </w:numPr>
        <w:jc w:val="both"/>
      </w:pPr>
      <w:bookmarkStart w:id="16" w:name="_1ksv4uv" w:colFirst="0" w:colLast="0"/>
      <w:bookmarkEnd w:id="16"/>
      <w:r>
        <w:t>Outcome</w:t>
      </w:r>
    </w:p>
    <w:p w14:paraId="586B1DD1" w14:textId="77777777" w:rsidR="00DD7589" w:rsidRDefault="00775B51">
      <w:pPr>
        <w:jc w:val="both"/>
      </w:pPr>
      <w:r>
        <w:t xml:space="preserve">Select the appropriate response. </w:t>
      </w:r>
    </w:p>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D4" w14:textId="77777777">
        <w:tc>
          <w:tcPr>
            <w:tcW w:w="4531" w:type="dxa"/>
          </w:tcPr>
          <w:p w14:paraId="586B1DD2" w14:textId="77777777" w:rsidR="00DD7589" w:rsidRDefault="00775B51">
            <w:pPr>
              <w:jc w:val="both"/>
            </w:pPr>
            <w:r>
              <w:t>The exact time of death</w:t>
            </w:r>
          </w:p>
        </w:tc>
        <w:tc>
          <w:tcPr>
            <w:tcW w:w="4531" w:type="dxa"/>
          </w:tcPr>
          <w:p w14:paraId="586B1DD3" w14:textId="77777777" w:rsidR="00DD7589" w:rsidRDefault="00775B51">
            <w:pPr>
              <w:jc w:val="both"/>
            </w:pPr>
            <w:r>
              <w:rPr>
                <w:sz w:val="24"/>
                <w:szCs w:val="24"/>
              </w:rPr>
              <w:t>Enter the patient’s date of death in yyyy/mm/dd; and the time in hh/mm format.</w:t>
            </w:r>
          </w:p>
        </w:tc>
      </w:tr>
    </w:tbl>
    <w:p w14:paraId="586B1DD5" w14:textId="77777777" w:rsidR="00DD7589" w:rsidRDefault="00775B51">
      <w:pPr>
        <w:pStyle w:val="Cmsor2"/>
        <w:numPr>
          <w:ilvl w:val="1"/>
          <w:numId w:val="1"/>
        </w:numPr>
        <w:jc w:val="both"/>
      </w:pPr>
      <w:bookmarkStart w:id="17" w:name="_44sinio" w:colFirst="0" w:colLast="0"/>
      <w:bookmarkEnd w:id="17"/>
      <w:r>
        <w:t>Comments, notes</w:t>
      </w:r>
    </w:p>
    <w:p w14:paraId="586B1DD6" w14:textId="77777777" w:rsidR="00DD7589" w:rsidRDefault="00775B51">
      <w:pPr>
        <w:jc w:val="both"/>
      </w:pPr>
      <w:r>
        <w:t>A short summary, if necessary of how the patient got to medical care, diagnosis, most important facts and events of the hospitalization, what happened with the patient after the hospitalization, any recommended control examinations, surgery etc.</w:t>
      </w:r>
    </w:p>
    <w:p w14:paraId="586B1DD7" w14:textId="77777777" w:rsidR="00DD7589" w:rsidRDefault="00775B51">
      <w:pPr>
        <w:rPr>
          <w:b/>
          <w:smallCaps/>
          <w:color w:val="000000"/>
          <w:sz w:val="36"/>
          <w:szCs w:val="36"/>
        </w:rPr>
      </w:pPr>
      <w:r>
        <w:br w:type="page"/>
      </w:r>
    </w:p>
    <w:p w14:paraId="586B1DD8" w14:textId="77777777" w:rsidR="00DD7589" w:rsidRDefault="00775B51">
      <w:pPr>
        <w:pStyle w:val="Cmsor1"/>
        <w:numPr>
          <w:ilvl w:val="0"/>
          <w:numId w:val="1"/>
        </w:numPr>
        <w:jc w:val="both"/>
      </w:pPr>
      <w:bookmarkStart w:id="18" w:name="_2jxsxqh" w:colFirst="0" w:colLast="0"/>
      <w:bookmarkEnd w:id="18"/>
      <w:r>
        <w:lastRenderedPageBreak/>
        <w:t>Form B</w:t>
      </w:r>
    </w:p>
    <w:p w14:paraId="586B1DD9" w14:textId="77777777" w:rsidR="00DD7589" w:rsidRDefault="00775B51">
      <w:pPr>
        <w:pStyle w:val="Cmsor2"/>
        <w:numPr>
          <w:ilvl w:val="1"/>
          <w:numId w:val="1"/>
        </w:numPr>
        <w:jc w:val="both"/>
      </w:pPr>
      <w:bookmarkStart w:id="19" w:name="_z337ya" w:colFirst="0" w:colLast="0"/>
      <w:bookmarkEnd w:id="19"/>
      <w:r>
        <w:t>P</w:t>
      </w:r>
      <w:r>
        <w:t>atient personal details</w:t>
      </w:r>
    </w:p>
    <w:tbl>
      <w:tblPr>
        <w:tblStyle w:val="a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DC" w14:textId="77777777">
        <w:tc>
          <w:tcPr>
            <w:tcW w:w="4531" w:type="dxa"/>
          </w:tcPr>
          <w:p w14:paraId="586B1DDA" w14:textId="77777777" w:rsidR="00DD7589" w:rsidRDefault="00775B51">
            <w:pPr>
              <w:jc w:val="both"/>
              <w:rPr>
                <w:sz w:val="24"/>
                <w:szCs w:val="24"/>
              </w:rPr>
            </w:pPr>
            <w:r>
              <w:rPr>
                <w:sz w:val="24"/>
                <w:szCs w:val="24"/>
              </w:rPr>
              <w:t>Insurance number</w:t>
            </w:r>
          </w:p>
        </w:tc>
        <w:tc>
          <w:tcPr>
            <w:tcW w:w="4531" w:type="dxa"/>
          </w:tcPr>
          <w:p w14:paraId="586B1DDB" w14:textId="77777777" w:rsidR="00DD7589" w:rsidRDefault="00775B51">
            <w:pPr>
              <w:jc w:val="both"/>
              <w:rPr>
                <w:sz w:val="24"/>
                <w:szCs w:val="24"/>
              </w:rPr>
            </w:pPr>
            <w:r>
              <w:rPr>
                <w:sz w:val="24"/>
                <w:szCs w:val="24"/>
              </w:rPr>
              <w:t>Patient’s insurance number must be in the format NNN-NNN-NNN, where N is a digit; all 9 digits are required.</w:t>
            </w:r>
          </w:p>
        </w:tc>
      </w:tr>
      <w:tr w:rsidR="00DD7589" w14:paraId="586B1DDF" w14:textId="77777777">
        <w:tc>
          <w:tcPr>
            <w:tcW w:w="4531" w:type="dxa"/>
          </w:tcPr>
          <w:p w14:paraId="586B1DDD" w14:textId="77777777" w:rsidR="00DD7589" w:rsidRDefault="00775B51">
            <w:pPr>
              <w:jc w:val="both"/>
              <w:rPr>
                <w:sz w:val="24"/>
                <w:szCs w:val="24"/>
              </w:rPr>
            </w:pPr>
            <w:r>
              <w:rPr>
                <w:sz w:val="24"/>
                <w:szCs w:val="24"/>
              </w:rPr>
              <w:t>Name</w:t>
            </w:r>
          </w:p>
        </w:tc>
        <w:tc>
          <w:tcPr>
            <w:tcW w:w="4531" w:type="dxa"/>
          </w:tcPr>
          <w:p w14:paraId="586B1DDE" w14:textId="77777777" w:rsidR="00DD7589" w:rsidRDefault="00775B51">
            <w:pPr>
              <w:jc w:val="both"/>
              <w:rPr>
                <w:sz w:val="24"/>
                <w:szCs w:val="24"/>
              </w:rPr>
            </w:pPr>
            <w:r>
              <w:rPr>
                <w:sz w:val="24"/>
                <w:szCs w:val="24"/>
              </w:rPr>
              <w:t xml:space="preserve">First name, then last name. First and last names must be 2 to 45 characters. At least one character must be from the characters “A-Z”, “a-z”. </w:t>
            </w:r>
          </w:p>
        </w:tc>
      </w:tr>
      <w:tr w:rsidR="00DD7589" w14:paraId="586B1DE2" w14:textId="77777777">
        <w:tc>
          <w:tcPr>
            <w:tcW w:w="4531" w:type="dxa"/>
          </w:tcPr>
          <w:p w14:paraId="586B1DE0" w14:textId="77777777" w:rsidR="00DD7589" w:rsidRDefault="00775B51">
            <w:pPr>
              <w:jc w:val="both"/>
              <w:rPr>
                <w:sz w:val="24"/>
                <w:szCs w:val="24"/>
              </w:rPr>
            </w:pPr>
            <w:r>
              <w:rPr>
                <w:sz w:val="24"/>
                <w:szCs w:val="24"/>
              </w:rPr>
              <w:t>Date of birth</w:t>
            </w:r>
          </w:p>
        </w:tc>
        <w:tc>
          <w:tcPr>
            <w:tcW w:w="4531" w:type="dxa"/>
          </w:tcPr>
          <w:p w14:paraId="586B1DE1" w14:textId="77777777" w:rsidR="00DD7589" w:rsidRDefault="00775B51">
            <w:pPr>
              <w:jc w:val="both"/>
              <w:rPr>
                <w:sz w:val="24"/>
                <w:szCs w:val="24"/>
              </w:rPr>
            </w:pPr>
            <w:r>
              <w:rPr>
                <w:sz w:val="24"/>
                <w:szCs w:val="24"/>
              </w:rPr>
              <w:t>Enter the patient’s date of birth in yyyy/mm/dd format.</w:t>
            </w:r>
          </w:p>
        </w:tc>
      </w:tr>
    </w:tbl>
    <w:p w14:paraId="586B1DE3" w14:textId="77777777" w:rsidR="00DD7589" w:rsidRDefault="00775B51">
      <w:pPr>
        <w:pStyle w:val="Cmsor2"/>
        <w:numPr>
          <w:ilvl w:val="1"/>
          <w:numId w:val="1"/>
        </w:numPr>
        <w:jc w:val="both"/>
      </w:pPr>
      <w:bookmarkStart w:id="20" w:name="_3j2qqm3" w:colFirst="0" w:colLast="0"/>
      <w:bookmarkEnd w:id="20"/>
      <w:r>
        <w:t>Significant changes in the medical histor</w:t>
      </w:r>
      <w:r>
        <w:t>y since the last visit</w:t>
      </w:r>
    </w:p>
    <w:p w14:paraId="586B1DE4" w14:textId="77777777" w:rsidR="00DD7589" w:rsidRDefault="00775B51">
      <w:r>
        <w:t>Select the appropriate response.</w:t>
      </w:r>
    </w:p>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E7" w14:textId="77777777">
        <w:tc>
          <w:tcPr>
            <w:tcW w:w="4531" w:type="dxa"/>
          </w:tcPr>
          <w:p w14:paraId="586B1DE5" w14:textId="77777777" w:rsidR="00DD7589" w:rsidRDefault="00775B51">
            <w:r>
              <w:t>Previous comorbidities that may limit life expectancy</w:t>
            </w:r>
          </w:p>
        </w:tc>
        <w:tc>
          <w:tcPr>
            <w:tcW w:w="4531" w:type="dxa"/>
          </w:tcPr>
          <w:p w14:paraId="586B1DE6" w14:textId="77777777" w:rsidR="00DD7589" w:rsidRDefault="00775B51">
            <w:r>
              <w:t>Select the appropriate response, then select the degree from the list.</w:t>
            </w:r>
          </w:p>
        </w:tc>
      </w:tr>
      <w:tr w:rsidR="00DD7589" w14:paraId="586B1DEA" w14:textId="77777777">
        <w:tc>
          <w:tcPr>
            <w:tcW w:w="4531" w:type="dxa"/>
          </w:tcPr>
          <w:p w14:paraId="586B1DE8" w14:textId="77777777" w:rsidR="00DD7589" w:rsidRDefault="00775B51">
            <w:r>
              <w:t>New comorbidities that may limit life expectancy</w:t>
            </w:r>
          </w:p>
        </w:tc>
        <w:tc>
          <w:tcPr>
            <w:tcW w:w="4531" w:type="dxa"/>
          </w:tcPr>
          <w:p w14:paraId="586B1DE9" w14:textId="77777777" w:rsidR="00DD7589" w:rsidRDefault="00775B51">
            <w:r>
              <w:t>Select the appropriate response, then select all that apply. Other, please specify must be</w:t>
            </w:r>
            <w:r>
              <w:rPr>
                <w:sz w:val="24"/>
                <w:szCs w:val="24"/>
              </w:rPr>
              <w:t xml:space="preserve"> 2 to 45 characters. At least one character must be from the characters “A-Z”, “a-z”.</w:t>
            </w:r>
          </w:p>
        </w:tc>
      </w:tr>
      <w:tr w:rsidR="00DD7589" w14:paraId="586B1DED" w14:textId="77777777">
        <w:tc>
          <w:tcPr>
            <w:tcW w:w="4531" w:type="dxa"/>
          </w:tcPr>
          <w:p w14:paraId="586B1DEB" w14:textId="77777777" w:rsidR="00DD7589" w:rsidRDefault="00775B51">
            <w:r>
              <w:t>Special diet</w:t>
            </w:r>
          </w:p>
        </w:tc>
        <w:tc>
          <w:tcPr>
            <w:tcW w:w="4531" w:type="dxa"/>
          </w:tcPr>
          <w:p w14:paraId="586B1DEC" w14:textId="77777777" w:rsidR="00DD7589" w:rsidRDefault="00775B51">
            <w:r>
              <w:t>Select the appropriate response, then select all that apply. Other</w:t>
            </w:r>
            <w:r>
              <w:t>, please specify must be</w:t>
            </w:r>
            <w:r>
              <w:rPr>
                <w:sz w:val="24"/>
                <w:szCs w:val="24"/>
              </w:rPr>
              <w:t xml:space="preserve"> 2 to 45 characters. At least one character must be from the characters “A-Z”, “a-z”.</w:t>
            </w:r>
          </w:p>
        </w:tc>
      </w:tr>
      <w:tr w:rsidR="00DD7589" w14:paraId="586B1DF0" w14:textId="77777777">
        <w:tc>
          <w:tcPr>
            <w:tcW w:w="4531" w:type="dxa"/>
          </w:tcPr>
          <w:p w14:paraId="586B1DEE" w14:textId="77777777" w:rsidR="00DD7589" w:rsidRDefault="00775B51">
            <w:r>
              <w:t>Malignant disease among first degree relative(s)</w:t>
            </w:r>
          </w:p>
        </w:tc>
        <w:tc>
          <w:tcPr>
            <w:tcW w:w="4531" w:type="dxa"/>
          </w:tcPr>
          <w:p w14:paraId="586B1DEF" w14:textId="77777777" w:rsidR="00DD7589" w:rsidRDefault="00775B51">
            <w:r>
              <w:t>Select the appropriate response, then select all that apply. Other cancer and organ must be</w:t>
            </w:r>
            <w:r>
              <w:rPr>
                <w:sz w:val="24"/>
                <w:szCs w:val="24"/>
              </w:rPr>
              <w:t xml:space="preserve"> 2 to</w:t>
            </w:r>
            <w:r>
              <w:rPr>
                <w:sz w:val="24"/>
                <w:szCs w:val="24"/>
              </w:rPr>
              <w:t xml:space="preserve"> 45 characters. At least one character must be from the characters “A-Z”, “a-z”. </w:t>
            </w:r>
          </w:p>
        </w:tc>
      </w:tr>
    </w:tbl>
    <w:p w14:paraId="586B1DF1" w14:textId="77777777" w:rsidR="00DD7589" w:rsidRDefault="00775B51">
      <w:pPr>
        <w:pStyle w:val="Cmsor2"/>
        <w:numPr>
          <w:ilvl w:val="1"/>
          <w:numId w:val="1"/>
        </w:numPr>
        <w:jc w:val="both"/>
      </w:pPr>
      <w:bookmarkStart w:id="21" w:name="_1y810tw" w:colFirst="0" w:colLast="0"/>
      <w:bookmarkEnd w:id="21"/>
      <w:r>
        <w:t>Complaints, symptoms</w:t>
      </w:r>
    </w:p>
    <w:p w14:paraId="586B1DF2" w14:textId="77777777" w:rsidR="00DD7589" w:rsidRDefault="00775B51">
      <w:pPr>
        <w:jc w:val="both"/>
      </w:pPr>
      <w:r>
        <w:t>Select the appropriate response.</w:t>
      </w:r>
    </w:p>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F5" w14:textId="77777777">
        <w:tc>
          <w:tcPr>
            <w:tcW w:w="4531" w:type="dxa"/>
          </w:tcPr>
          <w:p w14:paraId="586B1DF3" w14:textId="77777777" w:rsidR="00DD7589" w:rsidRDefault="00775B51">
            <w:pPr>
              <w:jc w:val="both"/>
            </w:pPr>
            <w:r>
              <w:t>Previous complaints, symptoms</w:t>
            </w:r>
          </w:p>
        </w:tc>
        <w:tc>
          <w:tcPr>
            <w:tcW w:w="4531" w:type="dxa"/>
          </w:tcPr>
          <w:p w14:paraId="586B1DF4" w14:textId="77777777" w:rsidR="00DD7589" w:rsidRDefault="00775B51">
            <w:pPr>
              <w:jc w:val="both"/>
            </w:pPr>
            <w:r>
              <w:t>Select the appropriate response, then select the degree from the list.</w:t>
            </w:r>
          </w:p>
        </w:tc>
      </w:tr>
      <w:tr w:rsidR="00DD7589" w14:paraId="586B1DF8" w14:textId="77777777">
        <w:tc>
          <w:tcPr>
            <w:tcW w:w="4531" w:type="dxa"/>
          </w:tcPr>
          <w:p w14:paraId="586B1DF6" w14:textId="77777777" w:rsidR="00DD7589" w:rsidRDefault="00775B51">
            <w:pPr>
              <w:jc w:val="both"/>
            </w:pPr>
            <w:r>
              <w:t>New complaints, symptoms</w:t>
            </w:r>
          </w:p>
        </w:tc>
        <w:tc>
          <w:tcPr>
            <w:tcW w:w="4531" w:type="dxa"/>
          </w:tcPr>
          <w:p w14:paraId="586B1DF7" w14:textId="77777777" w:rsidR="00DD7589" w:rsidRDefault="00775B51">
            <w:pPr>
              <w:jc w:val="both"/>
            </w:pPr>
            <w:r>
              <w:t>In every case select the appropriate response.</w:t>
            </w:r>
          </w:p>
        </w:tc>
      </w:tr>
      <w:tr w:rsidR="00DD7589" w14:paraId="586B1DFB" w14:textId="77777777">
        <w:tc>
          <w:tcPr>
            <w:tcW w:w="4531" w:type="dxa"/>
          </w:tcPr>
          <w:p w14:paraId="586B1DF9" w14:textId="77777777" w:rsidR="00DD7589" w:rsidRDefault="00775B51">
            <w:pPr>
              <w:jc w:val="both"/>
            </w:pPr>
            <w:r>
              <w:t>Weight loss</w:t>
            </w:r>
          </w:p>
        </w:tc>
        <w:tc>
          <w:tcPr>
            <w:tcW w:w="4531" w:type="dxa"/>
          </w:tcPr>
          <w:p w14:paraId="586B1DFA" w14:textId="77777777" w:rsidR="00DD7589" w:rsidRDefault="00775B51">
            <w:pPr>
              <w:jc w:val="both"/>
            </w:pPr>
            <w:r>
              <w:t>Select the appropriate response. Use only digits.</w:t>
            </w:r>
          </w:p>
        </w:tc>
      </w:tr>
    </w:tbl>
    <w:p w14:paraId="586B1DFC" w14:textId="77777777" w:rsidR="00DD7589" w:rsidRDefault="00775B51">
      <w:pPr>
        <w:pStyle w:val="Cmsor2"/>
        <w:numPr>
          <w:ilvl w:val="1"/>
          <w:numId w:val="1"/>
        </w:numPr>
        <w:jc w:val="both"/>
      </w:pPr>
      <w:bookmarkStart w:id="22" w:name="_4i7ojhp" w:colFirst="0" w:colLast="0"/>
      <w:bookmarkEnd w:id="22"/>
      <w:r>
        <w:t>Current details and state</w:t>
      </w: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DFF" w14:textId="77777777">
        <w:tc>
          <w:tcPr>
            <w:tcW w:w="4531" w:type="dxa"/>
          </w:tcPr>
          <w:p w14:paraId="586B1DFD" w14:textId="77777777" w:rsidR="00DD7589" w:rsidRDefault="00775B51">
            <w:pPr>
              <w:jc w:val="both"/>
            </w:pPr>
            <w:r>
              <w:t>Blood pressure</w:t>
            </w:r>
          </w:p>
        </w:tc>
        <w:tc>
          <w:tcPr>
            <w:tcW w:w="4531" w:type="dxa"/>
          </w:tcPr>
          <w:p w14:paraId="586B1DFE" w14:textId="77777777" w:rsidR="00DD7589" w:rsidRDefault="00775B51">
            <w:pPr>
              <w:jc w:val="both"/>
            </w:pPr>
            <w:r>
              <w:t>Enter patient’s blood pressure in millimeter of mercury.</w:t>
            </w:r>
          </w:p>
        </w:tc>
      </w:tr>
      <w:tr w:rsidR="00DD7589" w14:paraId="586B1E02" w14:textId="77777777">
        <w:tc>
          <w:tcPr>
            <w:tcW w:w="4531" w:type="dxa"/>
          </w:tcPr>
          <w:p w14:paraId="586B1E00" w14:textId="77777777" w:rsidR="00DD7589" w:rsidRDefault="00775B51">
            <w:pPr>
              <w:jc w:val="both"/>
            </w:pPr>
            <w:r>
              <w:t>Heart rate</w:t>
            </w:r>
          </w:p>
        </w:tc>
        <w:tc>
          <w:tcPr>
            <w:tcW w:w="4531" w:type="dxa"/>
          </w:tcPr>
          <w:p w14:paraId="586B1E01" w14:textId="77777777" w:rsidR="00DD7589" w:rsidRDefault="00775B51">
            <w:pPr>
              <w:jc w:val="both"/>
            </w:pPr>
            <w:r>
              <w:t>Enter patient’s heart rate.</w:t>
            </w:r>
          </w:p>
        </w:tc>
      </w:tr>
      <w:tr w:rsidR="00DD7589" w14:paraId="586B1E05" w14:textId="77777777">
        <w:tc>
          <w:tcPr>
            <w:tcW w:w="4531" w:type="dxa"/>
          </w:tcPr>
          <w:p w14:paraId="586B1E03" w14:textId="77777777" w:rsidR="00DD7589" w:rsidRDefault="00775B51">
            <w:pPr>
              <w:jc w:val="both"/>
            </w:pPr>
            <w:r>
              <w:t>Body weight</w:t>
            </w:r>
          </w:p>
        </w:tc>
        <w:tc>
          <w:tcPr>
            <w:tcW w:w="4531" w:type="dxa"/>
          </w:tcPr>
          <w:p w14:paraId="586B1E04" w14:textId="77777777" w:rsidR="00DD7589" w:rsidRDefault="00775B51">
            <w:pPr>
              <w:jc w:val="both"/>
            </w:pPr>
            <w:r>
              <w:t>Enter patient’s weight in kilograms.</w:t>
            </w:r>
          </w:p>
        </w:tc>
      </w:tr>
      <w:tr w:rsidR="00DD7589" w14:paraId="586B1E08" w14:textId="77777777">
        <w:tc>
          <w:tcPr>
            <w:tcW w:w="4531" w:type="dxa"/>
          </w:tcPr>
          <w:p w14:paraId="586B1E06" w14:textId="77777777" w:rsidR="00DD7589" w:rsidRDefault="00775B51">
            <w:pPr>
              <w:jc w:val="both"/>
            </w:pPr>
            <w:r>
              <w:t>Body height</w:t>
            </w:r>
          </w:p>
        </w:tc>
        <w:tc>
          <w:tcPr>
            <w:tcW w:w="4531" w:type="dxa"/>
          </w:tcPr>
          <w:p w14:paraId="586B1E07" w14:textId="77777777" w:rsidR="00DD7589" w:rsidRDefault="00775B51">
            <w:pPr>
              <w:jc w:val="both"/>
            </w:pPr>
            <w:r>
              <w:t>Enter patient’s height in centimeters.</w:t>
            </w:r>
          </w:p>
        </w:tc>
      </w:tr>
      <w:tr w:rsidR="00DD7589" w14:paraId="586B1E0B" w14:textId="77777777">
        <w:tc>
          <w:tcPr>
            <w:tcW w:w="4531" w:type="dxa"/>
          </w:tcPr>
          <w:p w14:paraId="586B1E09" w14:textId="77777777" w:rsidR="00DD7589" w:rsidRDefault="00775B51">
            <w:pPr>
              <w:jc w:val="both"/>
            </w:pPr>
            <w:r>
              <w:lastRenderedPageBreak/>
              <w:t>Respiratory rate</w:t>
            </w:r>
          </w:p>
        </w:tc>
        <w:tc>
          <w:tcPr>
            <w:tcW w:w="4531" w:type="dxa"/>
          </w:tcPr>
          <w:p w14:paraId="586B1E0A" w14:textId="77777777" w:rsidR="00DD7589" w:rsidRDefault="00775B51">
            <w:pPr>
              <w:jc w:val="both"/>
            </w:pPr>
            <w:r>
              <w:t>Enter patient’s respiratory rate.</w:t>
            </w:r>
          </w:p>
        </w:tc>
      </w:tr>
      <w:tr w:rsidR="00DD7589" w14:paraId="586B1E0E" w14:textId="77777777">
        <w:tc>
          <w:tcPr>
            <w:tcW w:w="4531" w:type="dxa"/>
          </w:tcPr>
          <w:p w14:paraId="586B1E0C" w14:textId="77777777" w:rsidR="00DD7589" w:rsidRDefault="00775B51">
            <w:pPr>
              <w:jc w:val="both"/>
            </w:pPr>
            <w:r>
              <w:t>Body temperature</w:t>
            </w:r>
          </w:p>
        </w:tc>
        <w:tc>
          <w:tcPr>
            <w:tcW w:w="4531" w:type="dxa"/>
          </w:tcPr>
          <w:p w14:paraId="586B1E0D" w14:textId="77777777" w:rsidR="00DD7589" w:rsidRDefault="00775B51">
            <w:pPr>
              <w:jc w:val="both"/>
            </w:pPr>
            <w:r>
              <w:t>Enter patient’s axiliar temperature in C°.</w:t>
            </w:r>
          </w:p>
        </w:tc>
      </w:tr>
      <w:tr w:rsidR="00DD7589" w14:paraId="586B1E11" w14:textId="77777777">
        <w:tc>
          <w:tcPr>
            <w:tcW w:w="4531" w:type="dxa"/>
          </w:tcPr>
          <w:p w14:paraId="586B1E0F" w14:textId="77777777" w:rsidR="00DD7589" w:rsidRDefault="00775B51">
            <w:pPr>
              <w:jc w:val="both"/>
            </w:pPr>
            <w:r>
              <w:t>Oxygen satur</w:t>
            </w:r>
            <w:r>
              <w:t>ation</w:t>
            </w:r>
          </w:p>
        </w:tc>
        <w:tc>
          <w:tcPr>
            <w:tcW w:w="4531" w:type="dxa"/>
          </w:tcPr>
          <w:p w14:paraId="586B1E10" w14:textId="77777777" w:rsidR="00DD7589" w:rsidRDefault="00775B51">
            <w:pPr>
              <w:jc w:val="both"/>
            </w:pPr>
            <w:r>
              <w:t>Enter patient’s oxygen saturation in %.</w:t>
            </w:r>
          </w:p>
        </w:tc>
      </w:tr>
      <w:tr w:rsidR="00DD7589" w14:paraId="586B1E14" w14:textId="77777777">
        <w:tc>
          <w:tcPr>
            <w:tcW w:w="4531" w:type="dxa"/>
          </w:tcPr>
          <w:p w14:paraId="586B1E12" w14:textId="77777777" w:rsidR="00DD7589" w:rsidRDefault="00775B51">
            <w:pPr>
              <w:jc w:val="both"/>
            </w:pPr>
            <w:r>
              <w:t>Previous O2 therapy</w:t>
            </w:r>
          </w:p>
        </w:tc>
        <w:tc>
          <w:tcPr>
            <w:tcW w:w="4531" w:type="dxa"/>
          </w:tcPr>
          <w:p w14:paraId="586B1E13" w14:textId="77777777" w:rsidR="00DD7589" w:rsidRDefault="00775B51">
            <w:pPr>
              <w:jc w:val="both"/>
            </w:pPr>
            <w:r>
              <w:t>Select the appropriate response.</w:t>
            </w:r>
          </w:p>
        </w:tc>
      </w:tr>
      <w:tr w:rsidR="00DD7589" w14:paraId="586B1E17" w14:textId="77777777">
        <w:tc>
          <w:tcPr>
            <w:tcW w:w="4531" w:type="dxa"/>
          </w:tcPr>
          <w:p w14:paraId="586B1E15" w14:textId="77777777" w:rsidR="00DD7589" w:rsidRDefault="00775B51">
            <w:pPr>
              <w:jc w:val="both"/>
            </w:pPr>
            <w:r>
              <w:t>ECOG Performance Status</w:t>
            </w:r>
          </w:p>
        </w:tc>
        <w:tc>
          <w:tcPr>
            <w:tcW w:w="4531" w:type="dxa"/>
          </w:tcPr>
          <w:p w14:paraId="586B1E16" w14:textId="77777777" w:rsidR="00DD7589" w:rsidRDefault="00775B51">
            <w:pPr>
              <w:jc w:val="both"/>
            </w:pPr>
            <w:r>
              <w:t>Use only one digit from the characters „0-5”. Use the attached table.</w:t>
            </w:r>
          </w:p>
        </w:tc>
      </w:tr>
    </w:tbl>
    <w:p w14:paraId="586B1E18" w14:textId="77777777" w:rsidR="00DD7589" w:rsidRDefault="00775B51">
      <w:pPr>
        <w:pStyle w:val="Cmsor2"/>
        <w:numPr>
          <w:ilvl w:val="1"/>
          <w:numId w:val="1"/>
        </w:numPr>
        <w:jc w:val="both"/>
      </w:pPr>
      <w:bookmarkStart w:id="23" w:name="_2xcytpi" w:colFirst="0" w:colLast="0"/>
      <w:bookmarkEnd w:id="23"/>
      <w:r>
        <w:t>Current laboratory parameters</w:t>
      </w:r>
    </w:p>
    <w:p w14:paraId="586B1E19" w14:textId="77777777" w:rsidR="00DD7589" w:rsidRDefault="00775B51">
      <w:pPr>
        <w:jc w:val="both"/>
      </w:pPr>
      <w:r>
        <w:t>Enter the parameters’ amounts. Use only digits. Select the appropriate unit from the list. If it wasn’t measured then type zero to the amount.</w:t>
      </w: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1C" w14:textId="77777777">
        <w:tc>
          <w:tcPr>
            <w:tcW w:w="4531" w:type="dxa"/>
          </w:tcPr>
          <w:p w14:paraId="586B1E1A" w14:textId="77777777" w:rsidR="00DD7589" w:rsidRDefault="00775B51">
            <w:pPr>
              <w:jc w:val="both"/>
            </w:pPr>
            <w:r>
              <w:t>Measuring condition of blood gas parameters</w:t>
            </w:r>
          </w:p>
        </w:tc>
        <w:tc>
          <w:tcPr>
            <w:tcW w:w="4531" w:type="dxa"/>
          </w:tcPr>
          <w:p w14:paraId="586B1E1B" w14:textId="77777777" w:rsidR="00DD7589" w:rsidRDefault="00775B51">
            <w:pPr>
              <w:jc w:val="both"/>
            </w:pPr>
            <w:r>
              <w:t>Select the appropriate response.</w:t>
            </w:r>
          </w:p>
        </w:tc>
      </w:tr>
      <w:tr w:rsidR="00DD7589" w14:paraId="586B1E1F" w14:textId="77777777">
        <w:tc>
          <w:tcPr>
            <w:tcW w:w="4531" w:type="dxa"/>
          </w:tcPr>
          <w:p w14:paraId="586B1E1D" w14:textId="77777777" w:rsidR="00DD7589" w:rsidRDefault="00775B51">
            <w:pPr>
              <w:jc w:val="both"/>
            </w:pPr>
            <w:r>
              <w:t>Tumor marker or hormonal abnormalit</w:t>
            </w:r>
            <w:r>
              <w:t>ies</w:t>
            </w:r>
          </w:p>
        </w:tc>
        <w:tc>
          <w:tcPr>
            <w:tcW w:w="4531" w:type="dxa"/>
          </w:tcPr>
          <w:p w14:paraId="586B1E1E" w14:textId="77777777" w:rsidR="00DD7589" w:rsidRDefault="00775B51">
            <w:pPr>
              <w:jc w:val="both"/>
            </w:pPr>
            <w:r>
              <w:t>Select the appropriate response. In the following table select all that apply. Enter the parameters’ amounts. Use only digits. Select the appropriate unit from the list.</w:t>
            </w:r>
          </w:p>
        </w:tc>
      </w:tr>
    </w:tbl>
    <w:p w14:paraId="586B1E20" w14:textId="77777777" w:rsidR="00DD7589" w:rsidRDefault="00775B51">
      <w:pPr>
        <w:pStyle w:val="Cmsor2"/>
        <w:numPr>
          <w:ilvl w:val="1"/>
          <w:numId w:val="1"/>
        </w:numPr>
        <w:jc w:val="both"/>
      </w:pPr>
      <w:bookmarkStart w:id="24" w:name="_1ci93xb" w:colFirst="0" w:colLast="0"/>
      <w:bookmarkEnd w:id="24"/>
      <w:r>
        <w:t>Genetic testing</w:t>
      </w:r>
    </w:p>
    <w:p w14:paraId="586B1E21" w14:textId="77777777" w:rsidR="00DD7589" w:rsidRDefault="00775B51">
      <w:r>
        <w:t xml:space="preserve">Select the appropriate response. Description must be </w:t>
      </w:r>
      <w:r>
        <w:rPr>
          <w:sz w:val="24"/>
          <w:szCs w:val="24"/>
        </w:rPr>
        <w:t>2 to 200 characters. At least one character must be from the characters “A-Z”, “a-z”.</w:t>
      </w:r>
    </w:p>
    <w:p w14:paraId="586B1E22" w14:textId="77777777" w:rsidR="00DD7589" w:rsidRDefault="00775B51">
      <w:pPr>
        <w:pStyle w:val="Cmsor2"/>
        <w:numPr>
          <w:ilvl w:val="1"/>
          <w:numId w:val="1"/>
        </w:numPr>
        <w:jc w:val="both"/>
      </w:pPr>
      <w:bookmarkStart w:id="25" w:name="_3whwml4" w:colFirst="0" w:colLast="0"/>
      <w:bookmarkEnd w:id="25"/>
      <w:r>
        <w:t xml:space="preserve">Any changes in imaging examinations, diagnostic tests, </w:t>
      </w:r>
      <w:r>
        <w:br/>
        <w:t>staging of chest neuroendocrine tumor and histology</w:t>
      </w:r>
    </w:p>
    <w:p w14:paraId="586B1E23" w14:textId="77777777" w:rsidR="00DD7589" w:rsidRDefault="00775B51">
      <w:r>
        <w:t>Select the appropriate response. For TNM staging use the Appen</w:t>
      </w:r>
      <w:r>
        <w:t>dix A.</w:t>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26" w14:textId="77777777">
        <w:tc>
          <w:tcPr>
            <w:tcW w:w="4531" w:type="dxa"/>
          </w:tcPr>
          <w:p w14:paraId="586B1E24" w14:textId="77777777" w:rsidR="00DD7589" w:rsidRDefault="00775B51">
            <w:pPr>
              <w:jc w:val="both"/>
            </w:pPr>
            <w:r>
              <w:t>T Status</w:t>
            </w:r>
          </w:p>
        </w:tc>
        <w:tc>
          <w:tcPr>
            <w:tcW w:w="4531" w:type="dxa"/>
          </w:tcPr>
          <w:p w14:paraId="586B1E25" w14:textId="77777777" w:rsidR="00DD7589" w:rsidRDefault="00775B51">
            <w:pPr>
              <w:jc w:val="both"/>
            </w:pPr>
            <w:r>
              <w:t>Select the appropriate response.</w:t>
            </w:r>
          </w:p>
        </w:tc>
      </w:tr>
      <w:tr w:rsidR="00DD7589" w14:paraId="586B1E29" w14:textId="77777777">
        <w:tc>
          <w:tcPr>
            <w:tcW w:w="4531" w:type="dxa"/>
          </w:tcPr>
          <w:p w14:paraId="586B1E27" w14:textId="77777777" w:rsidR="00DD7589" w:rsidRDefault="00775B51">
            <w:pPr>
              <w:jc w:val="both"/>
            </w:pPr>
            <w:r>
              <w:t>N Status</w:t>
            </w:r>
          </w:p>
        </w:tc>
        <w:tc>
          <w:tcPr>
            <w:tcW w:w="4531" w:type="dxa"/>
          </w:tcPr>
          <w:p w14:paraId="586B1E28" w14:textId="77777777" w:rsidR="00DD7589" w:rsidRDefault="00775B51">
            <w:pPr>
              <w:jc w:val="both"/>
            </w:pPr>
            <w:r>
              <w:t>Select the appropriate response.</w:t>
            </w:r>
          </w:p>
        </w:tc>
      </w:tr>
      <w:tr w:rsidR="00DD7589" w14:paraId="586B1E2C" w14:textId="77777777">
        <w:tc>
          <w:tcPr>
            <w:tcW w:w="4531" w:type="dxa"/>
          </w:tcPr>
          <w:p w14:paraId="586B1E2A" w14:textId="77777777" w:rsidR="00DD7589" w:rsidRDefault="00775B51">
            <w:pPr>
              <w:jc w:val="both"/>
            </w:pPr>
            <w:r>
              <w:t>M Status</w:t>
            </w:r>
          </w:p>
        </w:tc>
        <w:tc>
          <w:tcPr>
            <w:tcW w:w="4531" w:type="dxa"/>
          </w:tcPr>
          <w:p w14:paraId="586B1E2B" w14:textId="77777777" w:rsidR="00DD7589" w:rsidRDefault="00775B51">
            <w:pPr>
              <w:jc w:val="both"/>
            </w:pPr>
            <w:r>
              <w:t>Select the appropriate response.</w:t>
            </w:r>
          </w:p>
        </w:tc>
      </w:tr>
      <w:tr w:rsidR="00DD7589" w14:paraId="586B1E2F" w14:textId="77777777">
        <w:tc>
          <w:tcPr>
            <w:tcW w:w="4531" w:type="dxa"/>
          </w:tcPr>
          <w:p w14:paraId="586B1E2D" w14:textId="77777777" w:rsidR="00DD7589" w:rsidRDefault="00775B51">
            <w:pPr>
              <w:jc w:val="both"/>
            </w:pPr>
            <w:r>
              <w:t>Chest X-ray</w:t>
            </w:r>
          </w:p>
        </w:tc>
        <w:tc>
          <w:tcPr>
            <w:tcW w:w="4531" w:type="dxa"/>
          </w:tcPr>
          <w:p w14:paraId="586B1E2E" w14:textId="77777777" w:rsidR="00DD7589" w:rsidRDefault="00775B51">
            <w:pPr>
              <w:jc w:val="both"/>
            </w:pPr>
            <w:r>
              <w:t>Select the appropriate response.</w:t>
            </w:r>
          </w:p>
        </w:tc>
      </w:tr>
      <w:tr w:rsidR="00DD7589" w14:paraId="586B1E32" w14:textId="77777777">
        <w:tc>
          <w:tcPr>
            <w:tcW w:w="4531" w:type="dxa"/>
          </w:tcPr>
          <w:p w14:paraId="586B1E30" w14:textId="77777777" w:rsidR="00DD7589" w:rsidRDefault="00775B51">
            <w:pPr>
              <w:jc w:val="both"/>
            </w:pPr>
            <w:r>
              <w:t>Computed Tomography</w:t>
            </w:r>
          </w:p>
        </w:tc>
        <w:tc>
          <w:tcPr>
            <w:tcW w:w="4531" w:type="dxa"/>
          </w:tcPr>
          <w:p w14:paraId="586B1E31" w14:textId="77777777" w:rsidR="00DD7589" w:rsidRDefault="00775B51">
            <w:pPr>
              <w:jc w:val="both"/>
            </w:pPr>
            <w:r>
              <w:t>Select the appropriate response.</w:t>
            </w:r>
          </w:p>
        </w:tc>
      </w:tr>
      <w:tr w:rsidR="00DD7589" w14:paraId="586B1E35" w14:textId="77777777">
        <w:tc>
          <w:tcPr>
            <w:tcW w:w="4531" w:type="dxa"/>
          </w:tcPr>
          <w:p w14:paraId="586B1E33" w14:textId="77777777" w:rsidR="00DD7589" w:rsidRDefault="00775B51">
            <w:pPr>
              <w:jc w:val="both"/>
            </w:pPr>
            <w:r>
              <w:t>Other investigations affecting TNM staging</w:t>
            </w:r>
          </w:p>
        </w:tc>
        <w:tc>
          <w:tcPr>
            <w:tcW w:w="4531" w:type="dxa"/>
          </w:tcPr>
          <w:p w14:paraId="586B1E34" w14:textId="77777777" w:rsidR="00DD7589" w:rsidRDefault="00775B51">
            <w:pPr>
              <w:jc w:val="both"/>
            </w:pPr>
            <w:r>
              <w:t>Select the appropriate response. In the following list select all that apply. Other must be 2 to 45 characters. At least one character must be from the characters “A-Z”, “a-z”.</w:t>
            </w:r>
          </w:p>
        </w:tc>
      </w:tr>
      <w:tr w:rsidR="00DD7589" w14:paraId="586B1E39" w14:textId="77777777">
        <w:tc>
          <w:tcPr>
            <w:tcW w:w="4531" w:type="dxa"/>
          </w:tcPr>
          <w:p w14:paraId="586B1E36" w14:textId="77777777" w:rsidR="00DD7589" w:rsidRDefault="00775B51">
            <w:pPr>
              <w:jc w:val="both"/>
            </w:pPr>
            <w:r>
              <w:t>Histology/Cytology</w:t>
            </w:r>
          </w:p>
        </w:tc>
        <w:tc>
          <w:tcPr>
            <w:tcW w:w="4531" w:type="dxa"/>
          </w:tcPr>
          <w:p w14:paraId="586B1E37" w14:textId="77777777" w:rsidR="00DD7589" w:rsidRDefault="00775B51">
            <w:pPr>
              <w:jc w:val="both"/>
            </w:pPr>
            <w:r>
              <w:t>Select the appropriate response. Other must be 2 to 45 characters. At least one character must be from the characters “A-Z”, “a-z”. Enter the Ki67 index in %.</w:t>
            </w:r>
          </w:p>
          <w:p w14:paraId="586B1E38" w14:textId="77777777" w:rsidR="00DD7589" w:rsidRDefault="00775B51">
            <w:pPr>
              <w:jc w:val="both"/>
            </w:pPr>
            <w:r>
              <w:t>If it’s needed you can add new Histology/Cytology line.</w:t>
            </w:r>
          </w:p>
        </w:tc>
      </w:tr>
    </w:tbl>
    <w:p w14:paraId="586B1E3A" w14:textId="77777777" w:rsidR="00DD7589" w:rsidRDefault="00775B51">
      <w:pPr>
        <w:pStyle w:val="Cmsor2"/>
        <w:numPr>
          <w:ilvl w:val="1"/>
          <w:numId w:val="1"/>
        </w:numPr>
        <w:jc w:val="both"/>
      </w:pPr>
      <w:bookmarkStart w:id="26" w:name="_2bn6wsx" w:colFirst="0" w:colLast="0"/>
      <w:bookmarkEnd w:id="26"/>
      <w:r>
        <w:t>Other complications</w:t>
      </w:r>
    </w:p>
    <w:p w14:paraId="586B1E3B" w14:textId="77777777" w:rsidR="00DD7589" w:rsidRDefault="00775B51">
      <w:r>
        <w:t>Select the appropria</w:t>
      </w:r>
      <w:r>
        <w:t>te response.</w:t>
      </w:r>
    </w:p>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3E" w14:textId="77777777">
        <w:tc>
          <w:tcPr>
            <w:tcW w:w="4531" w:type="dxa"/>
          </w:tcPr>
          <w:p w14:paraId="586B1E3C" w14:textId="77777777" w:rsidR="00DD7589" w:rsidRDefault="00775B51">
            <w:r>
              <w:t>Previous complications</w:t>
            </w:r>
          </w:p>
        </w:tc>
        <w:tc>
          <w:tcPr>
            <w:tcW w:w="4531" w:type="dxa"/>
          </w:tcPr>
          <w:p w14:paraId="586B1E3D" w14:textId="77777777" w:rsidR="00DD7589" w:rsidRDefault="00775B51">
            <w:r>
              <w:t>Select the appropriate response, then select the degree from the list.</w:t>
            </w:r>
          </w:p>
        </w:tc>
      </w:tr>
      <w:tr w:rsidR="00DD7589" w14:paraId="586B1E41" w14:textId="77777777">
        <w:tc>
          <w:tcPr>
            <w:tcW w:w="4531" w:type="dxa"/>
          </w:tcPr>
          <w:p w14:paraId="586B1E3F" w14:textId="77777777" w:rsidR="00DD7589" w:rsidRDefault="00775B51">
            <w:r>
              <w:t>New complications</w:t>
            </w:r>
          </w:p>
        </w:tc>
        <w:tc>
          <w:tcPr>
            <w:tcW w:w="4531" w:type="dxa"/>
          </w:tcPr>
          <w:p w14:paraId="586B1E40" w14:textId="77777777" w:rsidR="00DD7589" w:rsidRDefault="00775B51">
            <w:r>
              <w:t>Select the appropriate response.</w:t>
            </w:r>
          </w:p>
        </w:tc>
      </w:tr>
      <w:tr w:rsidR="00DD7589" w14:paraId="586B1E44" w14:textId="77777777">
        <w:tc>
          <w:tcPr>
            <w:tcW w:w="4531" w:type="dxa"/>
          </w:tcPr>
          <w:p w14:paraId="586B1E42" w14:textId="77777777" w:rsidR="00DD7589" w:rsidRDefault="00775B51">
            <w:pPr>
              <w:jc w:val="both"/>
            </w:pPr>
            <w:r>
              <w:t>Pleural effusion</w:t>
            </w:r>
          </w:p>
        </w:tc>
        <w:tc>
          <w:tcPr>
            <w:tcW w:w="4531" w:type="dxa"/>
          </w:tcPr>
          <w:p w14:paraId="586B1E43" w14:textId="77777777" w:rsidR="00DD7589" w:rsidRDefault="00775B51">
            <w:pPr>
              <w:jc w:val="both"/>
            </w:pPr>
            <w:r>
              <w:t>Select the appropriate response in all cases.</w:t>
            </w:r>
          </w:p>
        </w:tc>
      </w:tr>
      <w:tr w:rsidR="00DD7589" w14:paraId="586B1E47" w14:textId="77777777">
        <w:tc>
          <w:tcPr>
            <w:tcW w:w="4531" w:type="dxa"/>
          </w:tcPr>
          <w:p w14:paraId="586B1E45" w14:textId="77777777" w:rsidR="00DD7589" w:rsidRDefault="00775B51">
            <w:pPr>
              <w:jc w:val="both"/>
            </w:pPr>
            <w:r>
              <w:lastRenderedPageBreak/>
              <w:t>Bronchial obstruction</w:t>
            </w:r>
          </w:p>
        </w:tc>
        <w:tc>
          <w:tcPr>
            <w:tcW w:w="4531" w:type="dxa"/>
          </w:tcPr>
          <w:p w14:paraId="586B1E46" w14:textId="77777777" w:rsidR="00DD7589" w:rsidRDefault="00775B51">
            <w:pPr>
              <w:jc w:val="both"/>
            </w:pPr>
            <w:r>
              <w:t>Select the appropriate response.</w:t>
            </w:r>
          </w:p>
        </w:tc>
      </w:tr>
      <w:tr w:rsidR="00DD7589" w14:paraId="586B1E4A" w14:textId="77777777">
        <w:tc>
          <w:tcPr>
            <w:tcW w:w="4531" w:type="dxa"/>
          </w:tcPr>
          <w:p w14:paraId="586B1E48" w14:textId="77777777" w:rsidR="00DD7589" w:rsidRDefault="00775B51">
            <w:pPr>
              <w:jc w:val="both"/>
            </w:pPr>
            <w:r>
              <w:t>Vena Cava Superior obstruction</w:t>
            </w:r>
          </w:p>
        </w:tc>
        <w:tc>
          <w:tcPr>
            <w:tcW w:w="4531" w:type="dxa"/>
          </w:tcPr>
          <w:p w14:paraId="586B1E49" w14:textId="77777777" w:rsidR="00DD7589" w:rsidRDefault="00775B51">
            <w:pPr>
              <w:jc w:val="both"/>
            </w:pPr>
            <w:r>
              <w:t>Select the appropriate response.</w:t>
            </w:r>
          </w:p>
        </w:tc>
      </w:tr>
      <w:tr w:rsidR="00DD7589" w14:paraId="586B1E4D" w14:textId="77777777">
        <w:tc>
          <w:tcPr>
            <w:tcW w:w="4531" w:type="dxa"/>
          </w:tcPr>
          <w:p w14:paraId="586B1E4B" w14:textId="77777777" w:rsidR="00DD7589" w:rsidRDefault="00775B51">
            <w:pPr>
              <w:jc w:val="both"/>
            </w:pPr>
            <w:r>
              <w:t>Paraneoplastic syndrome</w:t>
            </w:r>
          </w:p>
        </w:tc>
        <w:tc>
          <w:tcPr>
            <w:tcW w:w="4531" w:type="dxa"/>
          </w:tcPr>
          <w:p w14:paraId="586B1E4C" w14:textId="77777777" w:rsidR="00DD7589" w:rsidRDefault="00775B51">
            <w:pPr>
              <w:jc w:val="both"/>
            </w:pPr>
            <w:r>
              <w:t>Select the appropriate response. In the following list select all that apply.</w:t>
            </w:r>
          </w:p>
        </w:tc>
      </w:tr>
    </w:tbl>
    <w:p w14:paraId="586B1E4E" w14:textId="77777777" w:rsidR="00DD7589" w:rsidRDefault="00775B51">
      <w:pPr>
        <w:pStyle w:val="Cmsor2"/>
        <w:numPr>
          <w:ilvl w:val="1"/>
          <w:numId w:val="1"/>
        </w:numPr>
        <w:jc w:val="both"/>
      </w:pPr>
      <w:bookmarkStart w:id="27" w:name="_qsh70q" w:colFirst="0" w:colLast="0"/>
      <w:bookmarkEnd w:id="27"/>
      <w:r>
        <w:t>Any changes in the therapy</w:t>
      </w:r>
    </w:p>
    <w:p w14:paraId="586B1E4F" w14:textId="77777777" w:rsidR="00DD7589" w:rsidRDefault="00775B51">
      <w:r>
        <w:t>Select the appropriate resp</w:t>
      </w:r>
      <w:r>
        <w:t>onse.</w:t>
      </w:r>
    </w:p>
    <w:p w14:paraId="586B1E50" w14:textId="77777777" w:rsidR="00DD7589" w:rsidRDefault="00775B51">
      <w:pPr>
        <w:jc w:val="both"/>
      </w:pPr>
      <w:r>
        <w:t>There are 4 forms that you can use.</w:t>
      </w:r>
    </w:p>
    <w:p w14:paraId="586B1E51" w14:textId="77777777" w:rsidR="00DD7589" w:rsidRDefault="00775B51">
      <w:pPr>
        <w:jc w:val="both"/>
      </w:pPr>
      <w:r>
        <w:t>Form C: Chemotherapy Form</w:t>
      </w:r>
    </w:p>
    <w:p w14:paraId="586B1E52" w14:textId="77777777" w:rsidR="00DD7589" w:rsidRDefault="00775B51">
      <w:pPr>
        <w:jc w:val="both"/>
      </w:pPr>
      <w:r>
        <w:t>Form D: Radiotherapy Form</w:t>
      </w:r>
    </w:p>
    <w:p w14:paraId="586B1E53" w14:textId="77777777" w:rsidR="00DD7589" w:rsidRDefault="00775B51">
      <w:pPr>
        <w:jc w:val="both"/>
      </w:pPr>
      <w:r>
        <w:t>Form E: Immunological therapy Form</w:t>
      </w:r>
    </w:p>
    <w:p w14:paraId="586B1E54" w14:textId="77777777" w:rsidR="00DD7589" w:rsidRDefault="00775B51">
      <w:pPr>
        <w:jc w:val="both"/>
      </w:pPr>
      <w:r>
        <w:t>Form F: Surgery Form</w:t>
      </w:r>
    </w:p>
    <w:p w14:paraId="586B1E55" w14:textId="77777777" w:rsidR="00DD7589" w:rsidRDefault="00775B51">
      <w:pPr>
        <w:jc w:val="both"/>
      </w:pPr>
      <w:r>
        <w:t>Jump to the section 4 OTHER FORMS.</w:t>
      </w:r>
    </w:p>
    <w:tbl>
      <w:tblPr>
        <w:tblStyle w:val="a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58" w14:textId="77777777">
        <w:tc>
          <w:tcPr>
            <w:tcW w:w="4531" w:type="dxa"/>
          </w:tcPr>
          <w:p w14:paraId="586B1E56" w14:textId="77777777" w:rsidR="00DD7589" w:rsidRDefault="00775B51">
            <w:pPr>
              <w:jc w:val="both"/>
            </w:pPr>
            <w:r>
              <w:t>Intensive care</w:t>
            </w:r>
          </w:p>
        </w:tc>
        <w:tc>
          <w:tcPr>
            <w:tcW w:w="4531" w:type="dxa"/>
          </w:tcPr>
          <w:p w14:paraId="586B1E57" w14:textId="77777777" w:rsidR="00DD7589" w:rsidRDefault="00775B51">
            <w:pPr>
              <w:jc w:val="both"/>
            </w:pPr>
            <w:r>
              <w:t>Select the appropriate response.  In the following list select all that apply. Other must be 2 to 45 characters. At least one character must be from the characters “A-Z”, “a-z”.</w:t>
            </w:r>
          </w:p>
        </w:tc>
      </w:tr>
    </w:tbl>
    <w:p w14:paraId="586B1E59" w14:textId="77777777" w:rsidR="00DD7589" w:rsidRDefault="00775B51">
      <w:pPr>
        <w:pStyle w:val="Cmsor2"/>
        <w:numPr>
          <w:ilvl w:val="1"/>
          <w:numId w:val="1"/>
        </w:numPr>
        <w:jc w:val="both"/>
      </w:pPr>
      <w:bookmarkStart w:id="28" w:name="_3as4poj" w:colFirst="0" w:colLast="0"/>
      <w:bookmarkEnd w:id="28"/>
      <w:r>
        <w:t>Quality of Life questionnaire</w:t>
      </w:r>
    </w:p>
    <w:p w14:paraId="586B1E5A" w14:textId="77777777" w:rsidR="00DD7589" w:rsidRDefault="00775B51">
      <w:pPr>
        <w:jc w:val="both"/>
      </w:pPr>
      <w:r>
        <w:t>Select the appropriate response.</w:t>
      </w:r>
    </w:p>
    <w:p w14:paraId="586B1E5B" w14:textId="77777777" w:rsidR="00DD7589" w:rsidRDefault="00775B51">
      <w:pPr>
        <w:jc w:val="both"/>
      </w:pPr>
      <w:r>
        <w:t>Fill out the f</w:t>
      </w:r>
      <w:r>
        <w:t>orm following the additional instructions. In every case choose the most appropriate answer.</w:t>
      </w:r>
    </w:p>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5E" w14:textId="77777777">
        <w:tc>
          <w:tcPr>
            <w:tcW w:w="4531" w:type="dxa"/>
          </w:tcPr>
          <w:p w14:paraId="586B1E5C" w14:textId="77777777" w:rsidR="00DD7589" w:rsidRDefault="00775B51">
            <w:pPr>
              <w:jc w:val="both"/>
            </w:pPr>
            <w:r>
              <w:t>43. Did you take any pain relief medication</w:t>
            </w:r>
          </w:p>
        </w:tc>
        <w:tc>
          <w:tcPr>
            <w:tcW w:w="4531" w:type="dxa"/>
          </w:tcPr>
          <w:p w14:paraId="586B1E5D" w14:textId="77777777" w:rsidR="00DD7589" w:rsidRDefault="00775B51">
            <w:pPr>
              <w:jc w:val="both"/>
            </w:pPr>
            <w:r>
              <w:t>Select the appropriate response.</w:t>
            </w:r>
          </w:p>
        </w:tc>
      </w:tr>
      <w:tr w:rsidR="00DD7589" w14:paraId="586B1E61" w14:textId="77777777">
        <w:tc>
          <w:tcPr>
            <w:tcW w:w="4531" w:type="dxa"/>
          </w:tcPr>
          <w:p w14:paraId="586B1E5F" w14:textId="77777777" w:rsidR="00DD7589" w:rsidRDefault="00775B51">
            <w:pPr>
              <w:jc w:val="both"/>
            </w:pPr>
            <w:r>
              <w:t>How much did it help</w:t>
            </w:r>
          </w:p>
        </w:tc>
        <w:tc>
          <w:tcPr>
            <w:tcW w:w="4531" w:type="dxa"/>
          </w:tcPr>
          <w:p w14:paraId="586B1E60" w14:textId="77777777" w:rsidR="00DD7589" w:rsidRDefault="00775B51">
            <w:pPr>
              <w:jc w:val="both"/>
            </w:pPr>
            <w:r>
              <w:t>Choose the most appropriate answer.</w:t>
            </w:r>
          </w:p>
        </w:tc>
      </w:tr>
      <w:tr w:rsidR="00DD7589" w14:paraId="586B1E64" w14:textId="77777777">
        <w:tc>
          <w:tcPr>
            <w:tcW w:w="4531" w:type="dxa"/>
          </w:tcPr>
          <w:p w14:paraId="586B1E62" w14:textId="77777777" w:rsidR="00DD7589" w:rsidRDefault="00775B51">
            <w:pPr>
              <w:jc w:val="both"/>
            </w:pPr>
            <w:r>
              <w:t>Active substance</w:t>
            </w:r>
          </w:p>
        </w:tc>
        <w:tc>
          <w:tcPr>
            <w:tcW w:w="4531" w:type="dxa"/>
          </w:tcPr>
          <w:p w14:paraId="586B1E63" w14:textId="77777777" w:rsidR="00DD7589" w:rsidRDefault="00775B51">
            <w:pPr>
              <w:jc w:val="both"/>
            </w:pPr>
            <w:r>
              <w:t>Enter the name. The name must be 2 to 45 characters. At least one character must be from the characters “A-Z”, “a-z”.</w:t>
            </w:r>
          </w:p>
        </w:tc>
      </w:tr>
      <w:tr w:rsidR="00DD7589" w14:paraId="586B1E67" w14:textId="77777777">
        <w:tc>
          <w:tcPr>
            <w:tcW w:w="4531" w:type="dxa"/>
          </w:tcPr>
          <w:p w14:paraId="586B1E65" w14:textId="77777777" w:rsidR="00DD7589" w:rsidRDefault="00775B51">
            <w:pPr>
              <w:jc w:val="both"/>
            </w:pPr>
            <w:r>
              <w:t>Highest/lowest dose</w:t>
            </w:r>
          </w:p>
        </w:tc>
        <w:tc>
          <w:tcPr>
            <w:tcW w:w="4531" w:type="dxa"/>
          </w:tcPr>
          <w:p w14:paraId="586B1E66" w14:textId="77777777" w:rsidR="00DD7589" w:rsidRDefault="00775B51">
            <w:pPr>
              <w:jc w:val="both"/>
            </w:pPr>
            <w:r>
              <w:t>Enter the amount, use only digits. Select the appropriate unit from the list.</w:t>
            </w:r>
          </w:p>
        </w:tc>
      </w:tr>
      <w:tr w:rsidR="00DD7589" w14:paraId="586B1E6A" w14:textId="77777777">
        <w:tc>
          <w:tcPr>
            <w:tcW w:w="4531" w:type="dxa"/>
          </w:tcPr>
          <w:p w14:paraId="586B1E68" w14:textId="77777777" w:rsidR="00DD7589" w:rsidRDefault="00775B51">
            <w:pPr>
              <w:jc w:val="both"/>
            </w:pPr>
            <w:r>
              <w:t>If fluid, concentration</w:t>
            </w:r>
          </w:p>
        </w:tc>
        <w:tc>
          <w:tcPr>
            <w:tcW w:w="4531" w:type="dxa"/>
          </w:tcPr>
          <w:p w14:paraId="586B1E69" w14:textId="77777777" w:rsidR="00DD7589" w:rsidRDefault="00775B51">
            <w:pPr>
              <w:jc w:val="both"/>
            </w:pPr>
            <w:r>
              <w:t>Enter the amou</w:t>
            </w:r>
            <w:r>
              <w:t>nt and the unit.</w:t>
            </w:r>
          </w:p>
        </w:tc>
      </w:tr>
      <w:tr w:rsidR="00DD7589" w14:paraId="586B1E6D" w14:textId="77777777">
        <w:tc>
          <w:tcPr>
            <w:tcW w:w="4531" w:type="dxa"/>
          </w:tcPr>
          <w:p w14:paraId="586B1E6B" w14:textId="77777777" w:rsidR="00DD7589" w:rsidRDefault="00775B51">
            <w:pPr>
              <w:jc w:val="both"/>
            </w:pPr>
            <w:r>
              <w:t>How many times per day</w:t>
            </w:r>
          </w:p>
        </w:tc>
        <w:tc>
          <w:tcPr>
            <w:tcW w:w="4531" w:type="dxa"/>
          </w:tcPr>
          <w:p w14:paraId="586B1E6C" w14:textId="77777777" w:rsidR="00DD7589" w:rsidRDefault="00775B51">
            <w:pPr>
              <w:jc w:val="both"/>
            </w:pPr>
            <w:r>
              <w:t>Enter the amount, use only digits.</w:t>
            </w:r>
          </w:p>
        </w:tc>
      </w:tr>
      <w:tr w:rsidR="00DD7589" w14:paraId="586B1E70" w14:textId="77777777">
        <w:tc>
          <w:tcPr>
            <w:tcW w:w="4531" w:type="dxa"/>
          </w:tcPr>
          <w:p w14:paraId="586B1E6E" w14:textId="77777777" w:rsidR="00DD7589" w:rsidRDefault="00775B51">
            <w:pPr>
              <w:jc w:val="both"/>
            </w:pPr>
            <w:r>
              <w:t>Method of administration</w:t>
            </w:r>
          </w:p>
        </w:tc>
        <w:tc>
          <w:tcPr>
            <w:tcW w:w="4531" w:type="dxa"/>
          </w:tcPr>
          <w:p w14:paraId="586B1E6F" w14:textId="77777777" w:rsidR="00DD7589" w:rsidRDefault="00775B51">
            <w:pPr>
              <w:jc w:val="both"/>
            </w:pPr>
            <w:r>
              <w:t>Select the appropriate response.</w:t>
            </w:r>
          </w:p>
        </w:tc>
      </w:tr>
    </w:tbl>
    <w:p w14:paraId="586B1E71" w14:textId="77777777" w:rsidR="00DD7589" w:rsidRDefault="00DD7589">
      <w:pPr>
        <w:spacing w:after="0"/>
        <w:jc w:val="both"/>
      </w:pPr>
    </w:p>
    <w:p w14:paraId="586B1E72" w14:textId="77777777" w:rsidR="00DD7589" w:rsidRDefault="00775B51">
      <w:pPr>
        <w:jc w:val="both"/>
      </w:pPr>
      <w:r>
        <w:t>If it’s needed you can add new line of pain relief medication.</w:t>
      </w:r>
    </w:p>
    <w:p w14:paraId="586B1E73" w14:textId="77777777" w:rsidR="00DD7589" w:rsidRDefault="00775B51">
      <w:pPr>
        <w:pStyle w:val="Cmsor2"/>
        <w:numPr>
          <w:ilvl w:val="1"/>
          <w:numId w:val="1"/>
        </w:numPr>
        <w:jc w:val="both"/>
      </w:pPr>
      <w:bookmarkStart w:id="29" w:name="_1pxezwc" w:colFirst="0" w:colLast="0"/>
      <w:bookmarkEnd w:id="29"/>
      <w:r>
        <w:t>Outcome</w:t>
      </w:r>
    </w:p>
    <w:p w14:paraId="586B1E74" w14:textId="77777777" w:rsidR="00DD7589" w:rsidRDefault="00775B51">
      <w:pPr>
        <w:jc w:val="both"/>
      </w:pPr>
      <w:r>
        <w:t xml:space="preserve">Select the appropriate response. </w:t>
      </w:r>
    </w:p>
    <w:tbl>
      <w:tblPr>
        <w:tblStyle w:val="a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77" w14:textId="77777777">
        <w:tc>
          <w:tcPr>
            <w:tcW w:w="4531" w:type="dxa"/>
          </w:tcPr>
          <w:p w14:paraId="586B1E75" w14:textId="77777777" w:rsidR="00DD7589" w:rsidRDefault="00775B51">
            <w:pPr>
              <w:jc w:val="both"/>
            </w:pPr>
            <w:r>
              <w:t>The exact time of death</w:t>
            </w:r>
          </w:p>
        </w:tc>
        <w:tc>
          <w:tcPr>
            <w:tcW w:w="4531" w:type="dxa"/>
          </w:tcPr>
          <w:p w14:paraId="586B1E76" w14:textId="77777777" w:rsidR="00DD7589" w:rsidRDefault="00775B51">
            <w:pPr>
              <w:jc w:val="both"/>
            </w:pPr>
            <w:r>
              <w:rPr>
                <w:sz w:val="24"/>
                <w:szCs w:val="24"/>
              </w:rPr>
              <w:t>Enter the patient’s date of death in yyyy/mm/dd; and the time in hh/mm format.</w:t>
            </w:r>
          </w:p>
        </w:tc>
      </w:tr>
    </w:tbl>
    <w:p w14:paraId="586B1E78" w14:textId="77777777" w:rsidR="00DD7589" w:rsidRDefault="00775B51">
      <w:pPr>
        <w:pStyle w:val="Cmsor2"/>
        <w:numPr>
          <w:ilvl w:val="1"/>
          <w:numId w:val="1"/>
        </w:numPr>
        <w:jc w:val="both"/>
      </w:pPr>
      <w:bookmarkStart w:id="30" w:name="_49x2ik5" w:colFirst="0" w:colLast="0"/>
      <w:bookmarkEnd w:id="30"/>
      <w:r>
        <w:lastRenderedPageBreak/>
        <w:t>Comments, notes</w:t>
      </w:r>
    </w:p>
    <w:p w14:paraId="586B1E79" w14:textId="77777777" w:rsidR="00DD7589" w:rsidRDefault="00775B51">
      <w:r>
        <w:t>A short summary, if necessary of how the patient got to medical care, diagnosis, most important facts and events of the hospitalization,</w:t>
      </w:r>
      <w:r>
        <w:t xml:space="preserve"> what happened with the patient after the hospitalization, any recommended control examinations, surgery etc.</w:t>
      </w:r>
    </w:p>
    <w:p w14:paraId="586B1E7A" w14:textId="77777777" w:rsidR="00DD7589" w:rsidRDefault="00775B51">
      <w:pPr>
        <w:rPr>
          <w:b/>
          <w:smallCaps/>
          <w:color w:val="000000"/>
          <w:sz w:val="36"/>
          <w:szCs w:val="36"/>
        </w:rPr>
      </w:pPr>
      <w:r>
        <w:br w:type="page"/>
      </w:r>
    </w:p>
    <w:p w14:paraId="586B1E7B" w14:textId="77777777" w:rsidR="00DD7589" w:rsidRDefault="00775B51">
      <w:pPr>
        <w:pStyle w:val="Cmsor1"/>
        <w:numPr>
          <w:ilvl w:val="0"/>
          <w:numId w:val="1"/>
        </w:numPr>
        <w:jc w:val="both"/>
      </w:pPr>
      <w:bookmarkStart w:id="31" w:name="_2p2csry" w:colFirst="0" w:colLast="0"/>
      <w:bookmarkEnd w:id="31"/>
      <w:r>
        <w:lastRenderedPageBreak/>
        <w:t>Other Forms</w:t>
      </w:r>
    </w:p>
    <w:p w14:paraId="586B1E7C" w14:textId="77777777" w:rsidR="00DD7589" w:rsidRDefault="00775B51">
      <w:pPr>
        <w:pStyle w:val="Cmsor2"/>
        <w:numPr>
          <w:ilvl w:val="1"/>
          <w:numId w:val="1"/>
        </w:numPr>
        <w:jc w:val="both"/>
      </w:pPr>
      <w:bookmarkStart w:id="32" w:name="_147n2zr" w:colFirst="0" w:colLast="0"/>
      <w:bookmarkEnd w:id="32"/>
      <w:r>
        <w:t>Form C</w:t>
      </w:r>
    </w:p>
    <w:p w14:paraId="586B1E7D" w14:textId="77777777" w:rsidR="00DD7589" w:rsidRDefault="00775B51">
      <w:pPr>
        <w:pStyle w:val="Cmsor3"/>
        <w:numPr>
          <w:ilvl w:val="2"/>
          <w:numId w:val="1"/>
        </w:numPr>
      </w:pPr>
      <w:bookmarkStart w:id="33" w:name="_3o7alnk" w:colFirst="0" w:colLast="0"/>
      <w:bookmarkEnd w:id="33"/>
      <w:r>
        <w:t>Patients personal details</w:t>
      </w:r>
    </w:p>
    <w:tbl>
      <w:tblPr>
        <w:tblStyle w:val="a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80" w14:textId="77777777">
        <w:tc>
          <w:tcPr>
            <w:tcW w:w="4531" w:type="dxa"/>
          </w:tcPr>
          <w:p w14:paraId="586B1E7E" w14:textId="77777777" w:rsidR="00DD7589" w:rsidRDefault="00775B51">
            <w:pPr>
              <w:jc w:val="both"/>
              <w:rPr>
                <w:sz w:val="24"/>
                <w:szCs w:val="24"/>
              </w:rPr>
            </w:pPr>
            <w:r>
              <w:rPr>
                <w:sz w:val="24"/>
                <w:szCs w:val="24"/>
              </w:rPr>
              <w:t>Insurance number</w:t>
            </w:r>
          </w:p>
        </w:tc>
        <w:tc>
          <w:tcPr>
            <w:tcW w:w="4531" w:type="dxa"/>
          </w:tcPr>
          <w:p w14:paraId="586B1E7F" w14:textId="77777777" w:rsidR="00DD7589" w:rsidRDefault="00775B51">
            <w:pPr>
              <w:jc w:val="both"/>
              <w:rPr>
                <w:sz w:val="24"/>
                <w:szCs w:val="24"/>
              </w:rPr>
            </w:pPr>
            <w:r>
              <w:rPr>
                <w:sz w:val="24"/>
                <w:szCs w:val="24"/>
              </w:rPr>
              <w:t xml:space="preserve">Patient’s insurance number must be in the format NNN-NNN-NNN, where N is a digit; </w:t>
            </w:r>
            <w:r>
              <w:rPr>
                <w:sz w:val="24"/>
                <w:szCs w:val="24"/>
              </w:rPr>
              <w:t>all 9 digits are required.</w:t>
            </w:r>
          </w:p>
        </w:tc>
      </w:tr>
      <w:tr w:rsidR="00DD7589" w14:paraId="586B1E83" w14:textId="77777777">
        <w:tc>
          <w:tcPr>
            <w:tcW w:w="4531" w:type="dxa"/>
          </w:tcPr>
          <w:p w14:paraId="586B1E81" w14:textId="77777777" w:rsidR="00DD7589" w:rsidRDefault="00775B51">
            <w:pPr>
              <w:jc w:val="both"/>
              <w:rPr>
                <w:sz w:val="24"/>
                <w:szCs w:val="24"/>
              </w:rPr>
            </w:pPr>
            <w:r>
              <w:rPr>
                <w:sz w:val="24"/>
                <w:szCs w:val="24"/>
              </w:rPr>
              <w:t>Name</w:t>
            </w:r>
          </w:p>
        </w:tc>
        <w:tc>
          <w:tcPr>
            <w:tcW w:w="4531" w:type="dxa"/>
          </w:tcPr>
          <w:p w14:paraId="586B1E82" w14:textId="77777777" w:rsidR="00DD7589" w:rsidRDefault="00775B51">
            <w:pPr>
              <w:jc w:val="both"/>
              <w:rPr>
                <w:sz w:val="24"/>
                <w:szCs w:val="24"/>
              </w:rPr>
            </w:pPr>
            <w:r>
              <w:rPr>
                <w:sz w:val="24"/>
                <w:szCs w:val="24"/>
              </w:rPr>
              <w:t xml:space="preserve">First name, then last name. First and last names must be 2 to 45 characters. At least one character must be from the characters “A-Z”, “a-z”. </w:t>
            </w:r>
          </w:p>
        </w:tc>
      </w:tr>
      <w:tr w:rsidR="00DD7589" w14:paraId="586B1E86" w14:textId="77777777">
        <w:tc>
          <w:tcPr>
            <w:tcW w:w="4531" w:type="dxa"/>
          </w:tcPr>
          <w:p w14:paraId="586B1E84" w14:textId="77777777" w:rsidR="00DD7589" w:rsidRDefault="00775B51">
            <w:pPr>
              <w:jc w:val="both"/>
              <w:rPr>
                <w:sz w:val="24"/>
                <w:szCs w:val="24"/>
              </w:rPr>
            </w:pPr>
            <w:r>
              <w:rPr>
                <w:sz w:val="24"/>
                <w:szCs w:val="24"/>
              </w:rPr>
              <w:t>Date of birth</w:t>
            </w:r>
          </w:p>
        </w:tc>
        <w:tc>
          <w:tcPr>
            <w:tcW w:w="4531" w:type="dxa"/>
          </w:tcPr>
          <w:p w14:paraId="586B1E85" w14:textId="77777777" w:rsidR="00DD7589" w:rsidRDefault="00775B51">
            <w:pPr>
              <w:jc w:val="both"/>
              <w:rPr>
                <w:sz w:val="24"/>
                <w:szCs w:val="24"/>
              </w:rPr>
            </w:pPr>
            <w:r>
              <w:rPr>
                <w:sz w:val="24"/>
                <w:szCs w:val="24"/>
              </w:rPr>
              <w:t>Enter the patient’s date of birth in yyyy/mm/dd format.</w:t>
            </w:r>
          </w:p>
        </w:tc>
      </w:tr>
    </w:tbl>
    <w:p w14:paraId="586B1E87" w14:textId="77777777" w:rsidR="00DD7589" w:rsidRDefault="00775B51">
      <w:pPr>
        <w:pStyle w:val="Cmsor3"/>
        <w:numPr>
          <w:ilvl w:val="2"/>
          <w:numId w:val="1"/>
        </w:numPr>
      </w:pPr>
      <w:bookmarkStart w:id="34" w:name="_23ckvvd" w:colFirst="0" w:colLast="0"/>
      <w:bookmarkEnd w:id="34"/>
      <w:r>
        <w:t>Chemotherapy</w:t>
      </w:r>
    </w:p>
    <w:tbl>
      <w:tblPr>
        <w:tblStyle w:val="a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8A" w14:textId="77777777">
        <w:tc>
          <w:tcPr>
            <w:tcW w:w="4531" w:type="dxa"/>
          </w:tcPr>
          <w:p w14:paraId="586B1E88" w14:textId="77777777" w:rsidR="00DD7589" w:rsidRDefault="00775B51">
            <w:r>
              <w:t>Onset date</w:t>
            </w:r>
          </w:p>
        </w:tc>
        <w:tc>
          <w:tcPr>
            <w:tcW w:w="4531" w:type="dxa"/>
          </w:tcPr>
          <w:p w14:paraId="586B1E89" w14:textId="77777777" w:rsidR="00DD7589" w:rsidRDefault="00775B51">
            <w:r>
              <w:rPr>
                <w:sz w:val="24"/>
                <w:szCs w:val="24"/>
              </w:rPr>
              <w:t>Enter the date in yyyy/mm/dd format.</w:t>
            </w:r>
          </w:p>
        </w:tc>
      </w:tr>
      <w:tr w:rsidR="00DD7589" w14:paraId="586B1E8D" w14:textId="77777777">
        <w:tc>
          <w:tcPr>
            <w:tcW w:w="4531" w:type="dxa"/>
          </w:tcPr>
          <w:p w14:paraId="586B1E8B" w14:textId="77777777" w:rsidR="00DD7589" w:rsidRDefault="00775B51">
            <w:r>
              <w:t>Protocol</w:t>
            </w:r>
          </w:p>
        </w:tc>
        <w:tc>
          <w:tcPr>
            <w:tcW w:w="4531" w:type="dxa"/>
          </w:tcPr>
          <w:p w14:paraId="586B1E8C" w14:textId="77777777" w:rsidR="00DD7589" w:rsidRDefault="00775B51">
            <w:r>
              <w:t>Select the appropriate response.</w:t>
            </w:r>
          </w:p>
        </w:tc>
      </w:tr>
      <w:tr w:rsidR="00DD7589" w14:paraId="586B1E90" w14:textId="77777777">
        <w:tc>
          <w:tcPr>
            <w:tcW w:w="4531" w:type="dxa"/>
          </w:tcPr>
          <w:p w14:paraId="586B1E8E" w14:textId="77777777" w:rsidR="00DD7589" w:rsidRDefault="00775B51">
            <w:bookmarkStart w:id="35" w:name="_ihv636" w:colFirst="0" w:colLast="0"/>
            <w:bookmarkEnd w:id="35"/>
            <w:r>
              <w:t>Change in or addition to the Protocol above</w:t>
            </w:r>
          </w:p>
        </w:tc>
        <w:tc>
          <w:tcPr>
            <w:tcW w:w="4531" w:type="dxa"/>
          </w:tcPr>
          <w:p w14:paraId="586B1E8F" w14:textId="77777777" w:rsidR="00DD7589" w:rsidRDefault="00775B51">
            <w:r>
              <w:t xml:space="preserve">Select the appropriate response. </w:t>
            </w:r>
          </w:p>
        </w:tc>
      </w:tr>
      <w:tr w:rsidR="00DD7589" w14:paraId="586B1E93" w14:textId="77777777">
        <w:tc>
          <w:tcPr>
            <w:tcW w:w="4531" w:type="dxa"/>
          </w:tcPr>
          <w:p w14:paraId="586B1E91" w14:textId="77777777" w:rsidR="00DD7589" w:rsidRDefault="00775B51">
            <w:r>
              <w:t>Active substance</w:t>
            </w:r>
          </w:p>
        </w:tc>
        <w:tc>
          <w:tcPr>
            <w:tcW w:w="4531" w:type="dxa"/>
          </w:tcPr>
          <w:p w14:paraId="586B1E92" w14:textId="77777777" w:rsidR="00DD7589" w:rsidRDefault="00775B51">
            <w:r>
              <w:t>Select all that apply. Enter dose in mg/m2 or other and enter the unit.</w:t>
            </w:r>
          </w:p>
        </w:tc>
      </w:tr>
      <w:tr w:rsidR="00DD7589" w14:paraId="586B1E96" w14:textId="77777777">
        <w:tc>
          <w:tcPr>
            <w:tcW w:w="4531" w:type="dxa"/>
          </w:tcPr>
          <w:p w14:paraId="586B1E94" w14:textId="77777777" w:rsidR="00DD7589" w:rsidRDefault="00775B51">
            <w:r>
              <w:t>Side effects</w:t>
            </w:r>
          </w:p>
        </w:tc>
        <w:tc>
          <w:tcPr>
            <w:tcW w:w="4531" w:type="dxa"/>
          </w:tcPr>
          <w:p w14:paraId="586B1E95" w14:textId="77777777" w:rsidR="00DD7589" w:rsidRDefault="00775B51">
            <w:r>
              <w:t xml:space="preserve">Select all that apply. Use the Appendix B for grading. NG means not gradable. Other (NG), please, specify must be </w:t>
            </w:r>
            <w:r>
              <w:rPr>
                <w:sz w:val="24"/>
                <w:szCs w:val="24"/>
              </w:rPr>
              <w:t xml:space="preserve">2 to 45 characters. At least one character must be from </w:t>
            </w:r>
            <w:r>
              <w:rPr>
                <w:sz w:val="24"/>
                <w:szCs w:val="24"/>
              </w:rPr>
              <w:t>the characters “A-Z”, “a-z”.</w:t>
            </w:r>
          </w:p>
        </w:tc>
      </w:tr>
      <w:tr w:rsidR="00DD7589" w14:paraId="586B1E99" w14:textId="77777777">
        <w:tc>
          <w:tcPr>
            <w:tcW w:w="4531" w:type="dxa"/>
          </w:tcPr>
          <w:p w14:paraId="586B1E97" w14:textId="77777777" w:rsidR="00DD7589" w:rsidRDefault="00775B51">
            <w:r>
              <w:t>Concomitant radiotherapy</w:t>
            </w:r>
          </w:p>
        </w:tc>
        <w:tc>
          <w:tcPr>
            <w:tcW w:w="4531" w:type="dxa"/>
          </w:tcPr>
          <w:p w14:paraId="586B1E98" w14:textId="77777777" w:rsidR="00DD7589" w:rsidRDefault="00775B51">
            <w:r>
              <w:t>Select the appropriate response. If the answer is yes fill out the Form D.</w:t>
            </w:r>
          </w:p>
        </w:tc>
      </w:tr>
    </w:tbl>
    <w:p w14:paraId="586B1E9A" w14:textId="77777777" w:rsidR="00DD7589" w:rsidRDefault="00775B51">
      <w:pPr>
        <w:pStyle w:val="Cmsor2"/>
        <w:numPr>
          <w:ilvl w:val="1"/>
          <w:numId w:val="1"/>
        </w:numPr>
        <w:jc w:val="both"/>
      </w:pPr>
      <w:bookmarkStart w:id="36" w:name="_32hioqz" w:colFirst="0" w:colLast="0"/>
      <w:bookmarkEnd w:id="36"/>
      <w:r>
        <w:t>Form D</w:t>
      </w:r>
    </w:p>
    <w:p w14:paraId="586B1E9B" w14:textId="77777777" w:rsidR="00DD7589" w:rsidRDefault="00775B51">
      <w:pPr>
        <w:pStyle w:val="Cmsor3"/>
        <w:numPr>
          <w:ilvl w:val="2"/>
          <w:numId w:val="1"/>
        </w:numPr>
      </w:pPr>
      <w:bookmarkStart w:id="37" w:name="_1hmsyys" w:colFirst="0" w:colLast="0"/>
      <w:bookmarkEnd w:id="37"/>
      <w:r>
        <w:t>Patients personal details</w:t>
      </w:r>
    </w:p>
    <w:tbl>
      <w:tblPr>
        <w:tblStyle w:val="a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9E" w14:textId="77777777">
        <w:tc>
          <w:tcPr>
            <w:tcW w:w="4531" w:type="dxa"/>
          </w:tcPr>
          <w:p w14:paraId="586B1E9C" w14:textId="77777777" w:rsidR="00DD7589" w:rsidRDefault="00775B51">
            <w:pPr>
              <w:jc w:val="both"/>
              <w:rPr>
                <w:sz w:val="24"/>
                <w:szCs w:val="24"/>
              </w:rPr>
            </w:pPr>
            <w:r>
              <w:rPr>
                <w:sz w:val="24"/>
                <w:szCs w:val="24"/>
              </w:rPr>
              <w:t>Insurance number</w:t>
            </w:r>
          </w:p>
        </w:tc>
        <w:tc>
          <w:tcPr>
            <w:tcW w:w="4531" w:type="dxa"/>
          </w:tcPr>
          <w:p w14:paraId="586B1E9D" w14:textId="77777777" w:rsidR="00DD7589" w:rsidRDefault="00775B51">
            <w:pPr>
              <w:jc w:val="both"/>
              <w:rPr>
                <w:sz w:val="24"/>
                <w:szCs w:val="24"/>
              </w:rPr>
            </w:pPr>
            <w:r>
              <w:rPr>
                <w:sz w:val="24"/>
                <w:szCs w:val="24"/>
              </w:rPr>
              <w:t xml:space="preserve">Patient’s insurance number must be in the format NNN-NNN-NNN, where N is a </w:t>
            </w:r>
            <w:r>
              <w:rPr>
                <w:sz w:val="24"/>
                <w:szCs w:val="24"/>
              </w:rPr>
              <w:t>digit; all 9 digits are required.</w:t>
            </w:r>
          </w:p>
        </w:tc>
      </w:tr>
      <w:tr w:rsidR="00DD7589" w14:paraId="586B1EA1" w14:textId="77777777">
        <w:tc>
          <w:tcPr>
            <w:tcW w:w="4531" w:type="dxa"/>
          </w:tcPr>
          <w:p w14:paraId="586B1E9F" w14:textId="77777777" w:rsidR="00DD7589" w:rsidRDefault="00775B51">
            <w:pPr>
              <w:jc w:val="both"/>
              <w:rPr>
                <w:sz w:val="24"/>
                <w:szCs w:val="24"/>
              </w:rPr>
            </w:pPr>
            <w:r>
              <w:rPr>
                <w:sz w:val="24"/>
                <w:szCs w:val="24"/>
              </w:rPr>
              <w:t>Name</w:t>
            </w:r>
          </w:p>
        </w:tc>
        <w:tc>
          <w:tcPr>
            <w:tcW w:w="4531" w:type="dxa"/>
          </w:tcPr>
          <w:p w14:paraId="586B1EA0" w14:textId="77777777" w:rsidR="00DD7589" w:rsidRDefault="00775B51">
            <w:pPr>
              <w:jc w:val="both"/>
              <w:rPr>
                <w:sz w:val="24"/>
                <w:szCs w:val="24"/>
              </w:rPr>
            </w:pPr>
            <w:r>
              <w:rPr>
                <w:sz w:val="24"/>
                <w:szCs w:val="24"/>
              </w:rPr>
              <w:t xml:space="preserve">First name, then last name. First and last names must be 2 to 45 characters. At least one character must be from the characters “A-Z”, “a-z”. </w:t>
            </w:r>
          </w:p>
        </w:tc>
      </w:tr>
      <w:tr w:rsidR="00DD7589" w14:paraId="586B1EA4" w14:textId="77777777">
        <w:tc>
          <w:tcPr>
            <w:tcW w:w="4531" w:type="dxa"/>
          </w:tcPr>
          <w:p w14:paraId="586B1EA2" w14:textId="77777777" w:rsidR="00DD7589" w:rsidRDefault="00775B51">
            <w:pPr>
              <w:jc w:val="both"/>
              <w:rPr>
                <w:sz w:val="24"/>
                <w:szCs w:val="24"/>
              </w:rPr>
            </w:pPr>
            <w:r>
              <w:rPr>
                <w:sz w:val="24"/>
                <w:szCs w:val="24"/>
              </w:rPr>
              <w:t>Date of birth</w:t>
            </w:r>
          </w:p>
        </w:tc>
        <w:tc>
          <w:tcPr>
            <w:tcW w:w="4531" w:type="dxa"/>
          </w:tcPr>
          <w:p w14:paraId="586B1EA3" w14:textId="77777777" w:rsidR="00DD7589" w:rsidRDefault="00775B51">
            <w:pPr>
              <w:jc w:val="both"/>
              <w:rPr>
                <w:sz w:val="24"/>
                <w:szCs w:val="24"/>
              </w:rPr>
            </w:pPr>
            <w:r>
              <w:rPr>
                <w:sz w:val="24"/>
                <w:szCs w:val="24"/>
              </w:rPr>
              <w:t>Enter the patient’s date of birth in yyyy/mm/dd format.</w:t>
            </w:r>
          </w:p>
        </w:tc>
      </w:tr>
    </w:tbl>
    <w:p w14:paraId="586B1EA5" w14:textId="77777777" w:rsidR="00DD7589" w:rsidRDefault="00775B51">
      <w:pPr>
        <w:pStyle w:val="Cmsor3"/>
        <w:numPr>
          <w:ilvl w:val="2"/>
          <w:numId w:val="1"/>
        </w:numPr>
      </w:pPr>
      <w:bookmarkStart w:id="38" w:name="_41mghml" w:colFirst="0" w:colLast="0"/>
      <w:bookmarkEnd w:id="38"/>
      <w:r>
        <w:t>Radiotherapy</w:t>
      </w:r>
    </w:p>
    <w:p w14:paraId="586B1EA6" w14:textId="77777777" w:rsidR="00DD7589" w:rsidRDefault="00775B51">
      <w:r>
        <w:t>Select all that apply. In the following questions select the appropriate response.</w:t>
      </w:r>
    </w:p>
    <w:tbl>
      <w:tblPr>
        <w:tblStyle w:val="af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A9" w14:textId="77777777">
        <w:tc>
          <w:tcPr>
            <w:tcW w:w="4531" w:type="dxa"/>
          </w:tcPr>
          <w:p w14:paraId="586B1EA7" w14:textId="77777777" w:rsidR="00DD7589" w:rsidRDefault="00775B51">
            <w:r>
              <w:t>Date</w:t>
            </w:r>
          </w:p>
        </w:tc>
        <w:tc>
          <w:tcPr>
            <w:tcW w:w="4531" w:type="dxa"/>
          </w:tcPr>
          <w:p w14:paraId="586B1EA8" w14:textId="77777777" w:rsidR="00DD7589" w:rsidRDefault="00775B51">
            <w:r>
              <w:rPr>
                <w:sz w:val="24"/>
                <w:szCs w:val="24"/>
              </w:rPr>
              <w:t>Enter the date in yyyy/mm/dd format.</w:t>
            </w:r>
          </w:p>
        </w:tc>
      </w:tr>
      <w:tr w:rsidR="00DD7589" w14:paraId="586B1EAC" w14:textId="77777777">
        <w:tc>
          <w:tcPr>
            <w:tcW w:w="4531" w:type="dxa"/>
          </w:tcPr>
          <w:p w14:paraId="586B1EAA" w14:textId="77777777" w:rsidR="00DD7589" w:rsidRDefault="00775B51">
            <w:r>
              <w:t>Dose</w:t>
            </w:r>
          </w:p>
        </w:tc>
        <w:tc>
          <w:tcPr>
            <w:tcW w:w="4531" w:type="dxa"/>
          </w:tcPr>
          <w:p w14:paraId="586B1EAB" w14:textId="77777777" w:rsidR="00DD7589" w:rsidRDefault="00775B51">
            <w:r>
              <w:t>Enter the amount, then select the unit from the list.</w:t>
            </w:r>
          </w:p>
        </w:tc>
      </w:tr>
      <w:tr w:rsidR="00DD7589" w14:paraId="586B1EAF" w14:textId="77777777">
        <w:tc>
          <w:tcPr>
            <w:tcW w:w="4531" w:type="dxa"/>
          </w:tcPr>
          <w:p w14:paraId="586B1EAD" w14:textId="77777777" w:rsidR="00DD7589" w:rsidRDefault="00775B51">
            <w:r>
              <w:lastRenderedPageBreak/>
              <w:t>Concomitant chemotherapy</w:t>
            </w:r>
          </w:p>
        </w:tc>
        <w:tc>
          <w:tcPr>
            <w:tcW w:w="4531" w:type="dxa"/>
          </w:tcPr>
          <w:p w14:paraId="586B1EAE" w14:textId="77777777" w:rsidR="00DD7589" w:rsidRDefault="00775B51">
            <w:r>
              <w:t>Select the appropriate response. If the answer is yes fill out the Form C.</w:t>
            </w:r>
          </w:p>
        </w:tc>
      </w:tr>
    </w:tbl>
    <w:p w14:paraId="586B1EB0" w14:textId="77777777" w:rsidR="00DD7589" w:rsidRDefault="00775B51">
      <w:pPr>
        <w:pStyle w:val="Cmsor2"/>
        <w:numPr>
          <w:ilvl w:val="1"/>
          <w:numId w:val="1"/>
        </w:numPr>
        <w:jc w:val="both"/>
      </w:pPr>
      <w:bookmarkStart w:id="39" w:name="_2grqrue" w:colFirst="0" w:colLast="0"/>
      <w:bookmarkEnd w:id="39"/>
      <w:r>
        <w:t>Form E</w:t>
      </w:r>
    </w:p>
    <w:p w14:paraId="586B1EB1" w14:textId="77777777" w:rsidR="00DD7589" w:rsidRDefault="00775B51">
      <w:pPr>
        <w:pStyle w:val="Cmsor3"/>
        <w:numPr>
          <w:ilvl w:val="2"/>
          <w:numId w:val="1"/>
        </w:numPr>
      </w:pPr>
      <w:bookmarkStart w:id="40" w:name="_vx1227" w:colFirst="0" w:colLast="0"/>
      <w:bookmarkEnd w:id="40"/>
      <w:r>
        <w:t>Patients personal details</w:t>
      </w:r>
    </w:p>
    <w:tbl>
      <w:tblPr>
        <w:tblStyle w:val="af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B4" w14:textId="77777777">
        <w:tc>
          <w:tcPr>
            <w:tcW w:w="4531" w:type="dxa"/>
          </w:tcPr>
          <w:p w14:paraId="586B1EB2" w14:textId="77777777" w:rsidR="00DD7589" w:rsidRDefault="00775B51">
            <w:pPr>
              <w:jc w:val="both"/>
              <w:rPr>
                <w:sz w:val="24"/>
                <w:szCs w:val="24"/>
              </w:rPr>
            </w:pPr>
            <w:r>
              <w:rPr>
                <w:sz w:val="24"/>
                <w:szCs w:val="24"/>
              </w:rPr>
              <w:t>Insurance number</w:t>
            </w:r>
          </w:p>
        </w:tc>
        <w:tc>
          <w:tcPr>
            <w:tcW w:w="4531" w:type="dxa"/>
          </w:tcPr>
          <w:p w14:paraId="586B1EB3" w14:textId="77777777" w:rsidR="00DD7589" w:rsidRDefault="00775B51">
            <w:pPr>
              <w:jc w:val="both"/>
              <w:rPr>
                <w:sz w:val="24"/>
                <w:szCs w:val="24"/>
              </w:rPr>
            </w:pPr>
            <w:r>
              <w:rPr>
                <w:sz w:val="24"/>
                <w:szCs w:val="24"/>
              </w:rPr>
              <w:t>Patient’s insurance number must be in the format NNN-NNN-NNN, where N is a digit; all 9 digits are required.</w:t>
            </w:r>
          </w:p>
        </w:tc>
      </w:tr>
      <w:tr w:rsidR="00DD7589" w14:paraId="586B1EB7" w14:textId="77777777">
        <w:tc>
          <w:tcPr>
            <w:tcW w:w="4531" w:type="dxa"/>
          </w:tcPr>
          <w:p w14:paraId="586B1EB5" w14:textId="77777777" w:rsidR="00DD7589" w:rsidRDefault="00775B51">
            <w:pPr>
              <w:jc w:val="both"/>
              <w:rPr>
                <w:sz w:val="24"/>
                <w:szCs w:val="24"/>
              </w:rPr>
            </w:pPr>
            <w:r>
              <w:rPr>
                <w:sz w:val="24"/>
                <w:szCs w:val="24"/>
              </w:rPr>
              <w:t>Name</w:t>
            </w:r>
          </w:p>
        </w:tc>
        <w:tc>
          <w:tcPr>
            <w:tcW w:w="4531" w:type="dxa"/>
          </w:tcPr>
          <w:p w14:paraId="586B1EB6" w14:textId="77777777" w:rsidR="00DD7589" w:rsidRDefault="00775B51">
            <w:pPr>
              <w:jc w:val="both"/>
              <w:rPr>
                <w:sz w:val="24"/>
                <w:szCs w:val="24"/>
              </w:rPr>
            </w:pPr>
            <w:r>
              <w:rPr>
                <w:sz w:val="24"/>
                <w:szCs w:val="24"/>
              </w:rPr>
              <w:t xml:space="preserve">First name, then last name. First and last names must be 2 to 45 characters. At least one character must be from the characters “A-Z”, “a-z”. </w:t>
            </w:r>
          </w:p>
        </w:tc>
      </w:tr>
      <w:tr w:rsidR="00DD7589" w14:paraId="586B1EBA" w14:textId="77777777">
        <w:tc>
          <w:tcPr>
            <w:tcW w:w="4531" w:type="dxa"/>
          </w:tcPr>
          <w:p w14:paraId="586B1EB8" w14:textId="77777777" w:rsidR="00DD7589" w:rsidRDefault="00775B51">
            <w:pPr>
              <w:jc w:val="both"/>
              <w:rPr>
                <w:sz w:val="24"/>
                <w:szCs w:val="24"/>
              </w:rPr>
            </w:pPr>
            <w:r>
              <w:rPr>
                <w:sz w:val="24"/>
                <w:szCs w:val="24"/>
              </w:rPr>
              <w:t>Date of birth</w:t>
            </w:r>
          </w:p>
        </w:tc>
        <w:tc>
          <w:tcPr>
            <w:tcW w:w="4531" w:type="dxa"/>
          </w:tcPr>
          <w:p w14:paraId="586B1EB9" w14:textId="77777777" w:rsidR="00DD7589" w:rsidRDefault="00775B51">
            <w:pPr>
              <w:jc w:val="both"/>
              <w:rPr>
                <w:sz w:val="24"/>
                <w:szCs w:val="24"/>
              </w:rPr>
            </w:pPr>
            <w:r>
              <w:rPr>
                <w:sz w:val="24"/>
                <w:szCs w:val="24"/>
              </w:rPr>
              <w:t>Enter the patient’s date of birth in yyyy/mm/dd format.</w:t>
            </w:r>
          </w:p>
        </w:tc>
      </w:tr>
    </w:tbl>
    <w:p w14:paraId="586B1EBB" w14:textId="77777777" w:rsidR="00DD7589" w:rsidRDefault="00775B51">
      <w:pPr>
        <w:pStyle w:val="Cmsor3"/>
        <w:numPr>
          <w:ilvl w:val="2"/>
          <w:numId w:val="1"/>
        </w:numPr>
      </w:pPr>
      <w:bookmarkStart w:id="41" w:name="_3fwokq0" w:colFirst="0" w:colLast="0"/>
      <w:bookmarkEnd w:id="41"/>
      <w:r>
        <w:t>Immunological therapy</w:t>
      </w:r>
    </w:p>
    <w:tbl>
      <w:tblPr>
        <w:tblStyle w:val="af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BE" w14:textId="77777777">
        <w:tc>
          <w:tcPr>
            <w:tcW w:w="4531" w:type="dxa"/>
          </w:tcPr>
          <w:p w14:paraId="586B1EBC" w14:textId="77777777" w:rsidR="00DD7589" w:rsidRDefault="00775B51">
            <w:r>
              <w:t>Date</w:t>
            </w:r>
          </w:p>
        </w:tc>
        <w:tc>
          <w:tcPr>
            <w:tcW w:w="4531" w:type="dxa"/>
          </w:tcPr>
          <w:p w14:paraId="586B1EBD" w14:textId="77777777" w:rsidR="00DD7589" w:rsidRDefault="00775B51">
            <w:r>
              <w:rPr>
                <w:sz w:val="24"/>
                <w:szCs w:val="24"/>
              </w:rPr>
              <w:t>Enter the date</w:t>
            </w:r>
            <w:r>
              <w:rPr>
                <w:sz w:val="24"/>
                <w:szCs w:val="24"/>
              </w:rPr>
              <w:t xml:space="preserve"> in yyyy/mm/dd format.</w:t>
            </w:r>
          </w:p>
        </w:tc>
      </w:tr>
      <w:tr w:rsidR="00DD7589" w14:paraId="586B1EC1" w14:textId="77777777">
        <w:tc>
          <w:tcPr>
            <w:tcW w:w="4531" w:type="dxa"/>
          </w:tcPr>
          <w:p w14:paraId="586B1EBF" w14:textId="77777777" w:rsidR="00DD7589" w:rsidRDefault="00775B51">
            <w:r>
              <w:t>Cycle</w:t>
            </w:r>
          </w:p>
        </w:tc>
        <w:tc>
          <w:tcPr>
            <w:tcW w:w="4531" w:type="dxa"/>
          </w:tcPr>
          <w:p w14:paraId="586B1EC0" w14:textId="77777777" w:rsidR="00DD7589" w:rsidRDefault="00775B51">
            <w:r>
              <w:t>Select the number of cycle from the list.</w:t>
            </w:r>
          </w:p>
        </w:tc>
      </w:tr>
      <w:tr w:rsidR="00DD7589" w14:paraId="586B1EC4" w14:textId="77777777">
        <w:tc>
          <w:tcPr>
            <w:tcW w:w="4531" w:type="dxa"/>
          </w:tcPr>
          <w:p w14:paraId="586B1EC2" w14:textId="77777777" w:rsidR="00DD7589" w:rsidRDefault="00775B51">
            <w:r>
              <w:t>Type</w:t>
            </w:r>
          </w:p>
        </w:tc>
        <w:tc>
          <w:tcPr>
            <w:tcW w:w="4531" w:type="dxa"/>
          </w:tcPr>
          <w:p w14:paraId="586B1EC3" w14:textId="77777777" w:rsidR="00DD7589" w:rsidRDefault="00775B51">
            <w:r>
              <w:t>Select the appropriate response. Other</w:t>
            </w:r>
            <w:r>
              <w:rPr>
                <w:sz w:val="24"/>
                <w:szCs w:val="24"/>
              </w:rPr>
              <w:t xml:space="preserve"> must be 2 to 45 characters. At least one character must be from the characters “A-Z”, “a-z”.</w:t>
            </w:r>
          </w:p>
        </w:tc>
      </w:tr>
      <w:tr w:rsidR="00DD7589" w14:paraId="586B1EC7" w14:textId="77777777">
        <w:tc>
          <w:tcPr>
            <w:tcW w:w="4531" w:type="dxa"/>
          </w:tcPr>
          <w:p w14:paraId="586B1EC5" w14:textId="77777777" w:rsidR="00DD7589" w:rsidRDefault="00775B51">
            <w:r>
              <w:t>Side effects</w:t>
            </w:r>
          </w:p>
        </w:tc>
        <w:tc>
          <w:tcPr>
            <w:tcW w:w="4531" w:type="dxa"/>
          </w:tcPr>
          <w:p w14:paraId="586B1EC6" w14:textId="77777777" w:rsidR="00DD7589" w:rsidRDefault="00775B51">
            <w:r>
              <w:t xml:space="preserve">Select all that apply. In the following questions select the appropriate response. In the case of skin symptoms other must be </w:t>
            </w:r>
            <w:r>
              <w:rPr>
                <w:sz w:val="24"/>
                <w:szCs w:val="24"/>
              </w:rPr>
              <w:t>2 to 45 characters. At least one character must be from the characters “A-Z”, “a-z”.</w:t>
            </w:r>
            <w:r>
              <w:t xml:space="preserve"> Use the Appendix B for grading. NG means not </w:t>
            </w:r>
            <w:r>
              <w:t xml:space="preserve">gradable. Other (NG), please, specify must be </w:t>
            </w:r>
            <w:r>
              <w:rPr>
                <w:sz w:val="24"/>
                <w:szCs w:val="24"/>
              </w:rPr>
              <w:t>2 to 45 characters. At least one character must be from the characters “A-Z”, “a-z”.</w:t>
            </w:r>
          </w:p>
        </w:tc>
      </w:tr>
    </w:tbl>
    <w:p w14:paraId="586B1EC8" w14:textId="77777777" w:rsidR="00DD7589" w:rsidRDefault="00775B51">
      <w:pPr>
        <w:pStyle w:val="Cmsor2"/>
        <w:numPr>
          <w:ilvl w:val="1"/>
          <w:numId w:val="1"/>
        </w:numPr>
        <w:jc w:val="both"/>
      </w:pPr>
      <w:bookmarkStart w:id="42" w:name="_1v1yuxt" w:colFirst="0" w:colLast="0"/>
      <w:bookmarkEnd w:id="42"/>
      <w:r>
        <w:t>Form F</w:t>
      </w:r>
    </w:p>
    <w:p w14:paraId="586B1EC9" w14:textId="77777777" w:rsidR="00DD7589" w:rsidRDefault="00775B51">
      <w:pPr>
        <w:pStyle w:val="Cmsor3"/>
        <w:numPr>
          <w:ilvl w:val="2"/>
          <w:numId w:val="1"/>
        </w:numPr>
      </w:pPr>
      <w:bookmarkStart w:id="43" w:name="_4f1mdlm" w:colFirst="0" w:colLast="0"/>
      <w:bookmarkEnd w:id="43"/>
      <w:r>
        <w:t>Patients personal details</w:t>
      </w:r>
    </w:p>
    <w:tbl>
      <w:tblPr>
        <w:tblStyle w:val="a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D7589" w14:paraId="586B1ECC" w14:textId="77777777">
        <w:tc>
          <w:tcPr>
            <w:tcW w:w="4531" w:type="dxa"/>
          </w:tcPr>
          <w:p w14:paraId="586B1ECA" w14:textId="77777777" w:rsidR="00DD7589" w:rsidRDefault="00775B51">
            <w:pPr>
              <w:jc w:val="both"/>
              <w:rPr>
                <w:sz w:val="24"/>
                <w:szCs w:val="24"/>
              </w:rPr>
            </w:pPr>
            <w:r>
              <w:rPr>
                <w:sz w:val="24"/>
                <w:szCs w:val="24"/>
              </w:rPr>
              <w:t>Insurance number</w:t>
            </w:r>
          </w:p>
        </w:tc>
        <w:tc>
          <w:tcPr>
            <w:tcW w:w="4531" w:type="dxa"/>
          </w:tcPr>
          <w:p w14:paraId="586B1ECB" w14:textId="77777777" w:rsidR="00DD7589" w:rsidRDefault="00775B51">
            <w:pPr>
              <w:jc w:val="both"/>
              <w:rPr>
                <w:sz w:val="24"/>
                <w:szCs w:val="24"/>
              </w:rPr>
            </w:pPr>
            <w:r>
              <w:rPr>
                <w:sz w:val="24"/>
                <w:szCs w:val="24"/>
              </w:rPr>
              <w:t>Patient’s insurance number must be in the format NNN-NNN-NNN, where N is a</w:t>
            </w:r>
            <w:r>
              <w:rPr>
                <w:sz w:val="24"/>
                <w:szCs w:val="24"/>
              </w:rPr>
              <w:t xml:space="preserve"> digit; all 9 digits are required.</w:t>
            </w:r>
          </w:p>
        </w:tc>
      </w:tr>
      <w:tr w:rsidR="00DD7589" w14:paraId="586B1ECF" w14:textId="77777777">
        <w:tc>
          <w:tcPr>
            <w:tcW w:w="4531" w:type="dxa"/>
          </w:tcPr>
          <w:p w14:paraId="586B1ECD" w14:textId="77777777" w:rsidR="00DD7589" w:rsidRDefault="00775B51">
            <w:pPr>
              <w:jc w:val="both"/>
              <w:rPr>
                <w:sz w:val="24"/>
                <w:szCs w:val="24"/>
              </w:rPr>
            </w:pPr>
            <w:r>
              <w:rPr>
                <w:sz w:val="24"/>
                <w:szCs w:val="24"/>
              </w:rPr>
              <w:t>Name</w:t>
            </w:r>
          </w:p>
        </w:tc>
        <w:tc>
          <w:tcPr>
            <w:tcW w:w="4531" w:type="dxa"/>
          </w:tcPr>
          <w:p w14:paraId="586B1ECE" w14:textId="77777777" w:rsidR="00DD7589" w:rsidRDefault="00775B51">
            <w:pPr>
              <w:jc w:val="both"/>
              <w:rPr>
                <w:sz w:val="24"/>
                <w:szCs w:val="24"/>
              </w:rPr>
            </w:pPr>
            <w:r>
              <w:rPr>
                <w:sz w:val="24"/>
                <w:szCs w:val="24"/>
              </w:rPr>
              <w:t xml:space="preserve">First name, then last name. First and last names must be 2 to 45 characters. At least one character must be from the characters “A-Z”, “a-z”. </w:t>
            </w:r>
          </w:p>
        </w:tc>
      </w:tr>
      <w:tr w:rsidR="00DD7589" w14:paraId="586B1ED2" w14:textId="77777777">
        <w:tc>
          <w:tcPr>
            <w:tcW w:w="4531" w:type="dxa"/>
          </w:tcPr>
          <w:p w14:paraId="586B1ED0" w14:textId="77777777" w:rsidR="00DD7589" w:rsidRDefault="00775B51">
            <w:pPr>
              <w:jc w:val="both"/>
              <w:rPr>
                <w:sz w:val="24"/>
                <w:szCs w:val="24"/>
              </w:rPr>
            </w:pPr>
            <w:r>
              <w:rPr>
                <w:sz w:val="24"/>
                <w:szCs w:val="24"/>
              </w:rPr>
              <w:t>Date of birth</w:t>
            </w:r>
          </w:p>
        </w:tc>
        <w:tc>
          <w:tcPr>
            <w:tcW w:w="4531" w:type="dxa"/>
          </w:tcPr>
          <w:p w14:paraId="586B1ED1" w14:textId="77777777" w:rsidR="00DD7589" w:rsidRDefault="00775B51">
            <w:pPr>
              <w:jc w:val="both"/>
              <w:rPr>
                <w:sz w:val="24"/>
                <w:szCs w:val="24"/>
              </w:rPr>
            </w:pPr>
            <w:r>
              <w:rPr>
                <w:sz w:val="24"/>
                <w:szCs w:val="24"/>
              </w:rPr>
              <w:t>Enter the patient’s date of birth in yyyy/mm/dd format.</w:t>
            </w:r>
          </w:p>
        </w:tc>
      </w:tr>
    </w:tbl>
    <w:p w14:paraId="586B1ED3" w14:textId="77777777" w:rsidR="00DD7589" w:rsidRDefault="00775B51">
      <w:pPr>
        <w:pStyle w:val="Cmsor3"/>
        <w:numPr>
          <w:ilvl w:val="2"/>
          <w:numId w:val="1"/>
        </w:numPr>
      </w:pPr>
      <w:bookmarkStart w:id="44" w:name="_2u6wntf" w:colFirst="0" w:colLast="0"/>
      <w:bookmarkEnd w:id="44"/>
      <w:r>
        <w:t>Surgery</w:t>
      </w:r>
    </w:p>
    <w:p w14:paraId="586B1ED4" w14:textId="77777777" w:rsidR="00DD7589" w:rsidRDefault="00775B51">
      <w:r>
        <w:t>Select the appropriate response.</w:t>
      </w:r>
    </w:p>
    <w:p w14:paraId="586B1ED5" w14:textId="77777777" w:rsidR="00DD7589" w:rsidRDefault="00775B51">
      <w:pPr>
        <w:pStyle w:val="Cmsor1"/>
        <w:numPr>
          <w:ilvl w:val="0"/>
          <w:numId w:val="1"/>
        </w:numPr>
        <w:jc w:val="both"/>
      </w:pPr>
      <w:bookmarkStart w:id="45" w:name="_19c6y18" w:colFirst="0" w:colLast="0"/>
      <w:bookmarkEnd w:id="45"/>
      <w:r>
        <w:lastRenderedPageBreak/>
        <w:t>Appendix A</w:t>
      </w:r>
    </w:p>
    <w:p w14:paraId="586B1ED6" w14:textId="77777777" w:rsidR="00DD7589" w:rsidRDefault="00775B51">
      <w:pPr>
        <w:jc w:val="both"/>
      </w:pPr>
      <w:r>
        <w:t>For the TNM staging please download the file Appendix A from the CNET Supplementary material folder.</w:t>
      </w:r>
    </w:p>
    <w:p w14:paraId="586B1ED7" w14:textId="77777777" w:rsidR="00DD7589" w:rsidRDefault="00775B51">
      <w:pPr>
        <w:jc w:val="both"/>
      </w:pPr>
      <w:hyperlink r:id="rId9">
        <w:r>
          <w:rPr>
            <w:color w:val="0563C1"/>
            <w:u w:val="single"/>
          </w:rPr>
          <w:t>https://tm-centre.org/en</w:t>
        </w:r>
        <w:r>
          <w:rPr>
            <w:color w:val="0563C1"/>
            <w:u w:val="single"/>
          </w:rPr>
          <w:t>/registries/supplementary-material/</w:t>
        </w:r>
      </w:hyperlink>
    </w:p>
    <w:p w14:paraId="586B1ED8" w14:textId="77777777" w:rsidR="00DD7589" w:rsidRDefault="00775B51">
      <w:pPr>
        <w:jc w:val="both"/>
      </w:pPr>
      <w:r>
        <w:t>The staging system described above is the most recent version of the AJCC system, effective as of January 2018.</w:t>
      </w:r>
    </w:p>
    <w:p w14:paraId="586B1ED9" w14:textId="77777777" w:rsidR="00DD7589" w:rsidRDefault="00775B51">
      <w:pPr>
        <w:pStyle w:val="Cmsor1"/>
        <w:numPr>
          <w:ilvl w:val="0"/>
          <w:numId w:val="1"/>
        </w:numPr>
        <w:jc w:val="both"/>
      </w:pPr>
      <w:bookmarkStart w:id="46" w:name="_3tbugp1" w:colFirst="0" w:colLast="0"/>
      <w:bookmarkEnd w:id="46"/>
      <w:r>
        <w:t>Appendix B</w:t>
      </w:r>
    </w:p>
    <w:p w14:paraId="586B1EDA" w14:textId="77777777" w:rsidR="00DD7589" w:rsidRDefault="00775B51">
      <w:r>
        <w:t>For symptom and side effect severity grading please download the file Appendix B from the CNET Supplementary material folder.</w:t>
      </w:r>
    </w:p>
    <w:p w14:paraId="586B1EDB" w14:textId="77777777" w:rsidR="00DD7589" w:rsidRDefault="00775B51">
      <w:hyperlink r:id="rId10">
        <w:r>
          <w:rPr>
            <w:color w:val="0563C1"/>
            <w:u w:val="single"/>
          </w:rPr>
          <w:t>https://tm-centre.org/en/registries/supplementary-m</w:t>
        </w:r>
        <w:r>
          <w:rPr>
            <w:color w:val="0563C1"/>
            <w:u w:val="single"/>
          </w:rPr>
          <w:t>aterial/</w:t>
        </w:r>
      </w:hyperlink>
    </w:p>
    <w:p w14:paraId="586B1EDC" w14:textId="77777777" w:rsidR="00DD7589" w:rsidRDefault="00DD7589"/>
    <w:sectPr w:rsidR="00DD758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B3729"/>
    <w:multiLevelType w:val="multilevel"/>
    <w:tmpl w:val="97A2C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E66392F"/>
    <w:multiLevelType w:val="multilevel"/>
    <w:tmpl w:val="F7CCF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F23FB6"/>
    <w:multiLevelType w:val="multilevel"/>
    <w:tmpl w:val="CD5004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E7A6AA1"/>
    <w:multiLevelType w:val="multilevel"/>
    <w:tmpl w:val="C1686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89"/>
    <w:rsid w:val="00775B51"/>
    <w:rsid w:val="00DD75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1CC7"/>
  <w15:docId w15:val="{9F3110C0-0230-410A-B1C3-FA72ED0D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keepLines/>
      <w:pBdr>
        <w:bottom w:val="single" w:sz="4" w:space="1" w:color="595959"/>
      </w:pBdr>
      <w:spacing w:before="360"/>
      <w:ind w:left="432" w:hanging="432"/>
      <w:outlineLvl w:val="0"/>
    </w:pPr>
    <w:rPr>
      <w:b/>
      <w:smallCaps/>
      <w:color w:val="000000"/>
      <w:sz w:val="36"/>
      <w:szCs w:val="36"/>
    </w:rPr>
  </w:style>
  <w:style w:type="paragraph" w:styleId="Cmsor2">
    <w:name w:val="heading 2"/>
    <w:basedOn w:val="Norml"/>
    <w:next w:val="Norml"/>
    <w:pPr>
      <w:keepNext/>
      <w:keepLines/>
      <w:spacing w:before="360" w:after="0"/>
      <w:ind w:left="576" w:hanging="576"/>
      <w:outlineLvl w:val="1"/>
    </w:pPr>
    <w:rPr>
      <w:b/>
      <w:smallCaps/>
      <w:color w:val="000000"/>
      <w:sz w:val="28"/>
      <w:szCs w:val="28"/>
    </w:rPr>
  </w:style>
  <w:style w:type="paragraph" w:styleId="Cmsor3">
    <w:name w:val="heading 3"/>
    <w:basedOn w:val="Norml"/>
    <w:next w:val="Norml"/>
    <w:pPr>
      <w:keepNext/>
      <w:keepLines/>
      <w:spacing w:before="200" w:after="0"/>
      <w:ind w:left="720" w:hanging="720"/>
      <w:outlineLvl w:val="2"/>
    </w:pPr>
    <w:rPr>
      <w:b/>
      <w:color w:val="000000"/>
    </w:rPr>
  </w:style>
  <w:style w:type="paragraph" w:styleId="Cmsor4">
    <w:name w:val="heading 4"/>
    <w:basedOn w:val="Norml"/>
    <w:next w:val="Norml"/>
    <w:pPr>
      <w:keepNext/>
      <w:keepLines/>
      <w:spacing w:before="200" w:after="0"/>
      <w:ind w:left="864" w:hanging="864"/>
      <w:outlineLvl w:val="3"/>
    </w:pPr>
    <w:rPr>
      <w:b/>
      <w:i/>
      <w:color w:val="000000"/>
    </w:rPr>
  </w:style>
  <w:style w:type="paragraph" w:styleId="Cmsor5">
    <w:name w:val="heading 5"/>
    <w:basedOn w:val="Norml"/>
    <w:next w:val="Norml"/>
    <w:pPr>
      <w:keepNext/>
      <w:keepLines/>
      <w:spacing w:before="200" w:after="0"/>
      <w:ind w:left="1008" w:hanging="1008"/>
      <w:outlineLvl w:val="4"/>
    </w:pPr>
    <w:rPr>
      <w:color w:val="323E4F"/>
    </w:rPr>
  </w:style>
  <w:style w:type="paragraph" w:styleId="Cmsor6">
    <w:name w:val="heading 6"/>
    <w:basedOn w:val="Norml"/>
    <w:next w:val="Norml"/>
    <w:pPr>
      <w:keepNext/>
      <w:keepLines/>
      <w:spacing w:before="200" w:after="0"/>
      <w:ind w:left="1152" w:hanging="1152"/>
      <w:outlineLvl w:val="5"/>
    </w:pPr>
    <w:rPr>
      <w:i/>
      <w:color w:val="323E4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spacing w:after="0" w:line="240" w:lineRule="auto"/>
      <w:contextualSpacing/>
    </w:pPr>
    <w:rPr>
      <w:color w:val="000000"/>
      <w:sz w:val="56"/>
      <w:szCs w:val="56"/>
    </w:rPr>
  </w:style>
  <w:style w:type="paragraph" w:styleId="Alcm">
    <w:name w:val="Subtitle"/>
    <w:basedOn w:val="Norml"/>
    <w:next w:val="Norml"/>
    <w:rPr>
      <w:color w:val="5A5A5A"/>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m-centre.org/en/registries/supplementary-material/" TargetMode="External"/><Relationship Id="rId4" Type="http://schemas.openxmlformats.org/officeDocument/2006/relationships/numbering" Target="numbering.xml"/><Relationship Id="rId9" Type="http://schemas.openxmlformats.org/officeDocument/2006/relationships/hyperlink" Target="https://tm-centre.org/en/registries/supplementary-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FDEA1CFFF7669F448549583A2164A042" ma:contentTypeVersion="8" ma:contentTypeDescription="Új dokumentum létrehozása." ma:contentTypeScope="" ma:versionID="0ededf7bcf1b01bf58db274ebb202800">
  <xsd:schema xmlns:xsd="http://www.w3.org/2001/XMLSchema" xmlns:xs="http://www.w3.org/2001/XMLSchema" xmlns:p="http://schemas.microsoft.com/office/2006/metadata/properties" xmlns:ns3="edd7b3ed-8e01-4060-ae96-e144c56a2445" targetNamespace="http://schemas.microsoft.com/office/2006/metadata/properties" ma:root="true" ma:fieldsID="db45c57c0cc33f42df843509a2030ed1" ns3:_="">
    <xsd:import namespace="edd7b3ed-8e01-4060-ae96-e144c56a24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7b3ed-8e01-4060-ae96-e144c56a2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C66EE-3EE4-4FAB-974D-95C4C9972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7b3ed-8e01-4060-ae96-e144c56a2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338B5-2607-4872-BABF-D2B502617ED2}">
  <ds:schemaRefs>
    <ds:schemaRef ds:uri="http://schemas.microsoft.com/sharepoint/v3/contenttype/forms"/>
  </ds:schemaRefs>
</ds:datastoreItem>
</file>

<file path=customXml/itemProps3.xml><?xml version="1.0" encoding="utf-8"?>
<ds:datastoreItem xmlns:ds="http://schemas.openxmlformats.org/officeDocument/2006/customXml" ds:itemID="{BA60456C-7E91-4687-BB1A-520B35B9144A}">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edd7b3ed-8e01-4060-ae96-e144c56a24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2655</Words>
  <Characters>18325</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Harth Krisztina</dc:creator>
  <cp:lastModifiedBy>Vass Vivien</cp:lastModifiedBy>
  <cp:revision>2</cp:revision>
  <dcterms:created xsi:type="dcterms:W3CDTF">2020-01-29T10:35:00Z</dcterms:created>
  <dcterms:modified xsi:type="dcterms:W3CDTF">2020-01-29T10:35:00Z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0x010100FDEA1CFFF7669F448549583A2164A042</vt:lpwstr>
  </property>
</Properties>
</file>