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28" w:rsidRPr="00843B1E" w:rsidRDefault="00941028" w:rsidP="00941028">
      <w:pPr>
        <w:jc w:val="center"/>
        <w:rPr>
          <w:rFonts w:ascii="Times New Roman" w:hAnsi="Times New Roman" w:cs="Times New Roman"/>
          <w:b/>
          <w:sz w:val="40"/>
          <w:szCs w:val="40"/>
          <w:u w:val="single"/>
        </w:rPr>
      </w:pPr>
      <w:bookmarkStart w:id="0" w:name="_GoBack"/>
      <w:bookmarkEnd w:id="0"/>
      <w:r w:rsidRPr="00843B1E">
        <w:rPr>
          <w:rFonts w:ascii="Times New Roman" w:hAnsi="Times New Roman" w:cs="Times New Roman"/>
          <w:b/>
          <w:sz w:val="40"/>
          <w:szCs w:val="40"/>
          <w:u w:val="single"/>
        </w:rPr>
        <w:t>Registry of Chronic Pancreatitis</w:t>
      </w:r>
    </w:p>
    <w:p w:rsidR="00941028" w:rsidRPr="00843B1E" w:rsidRDefault="00941028" w:rsidP="00941028">
      <w:pPr>
        <w:jc w:val="center"/>
        <w:rPr>
          <w:rFonts w:ascii="Times New Roman" w:hAnsi="Times New Roman" w:cs="Times New Roman"/>
          <w:b/>
          <w:sz w:val="32"/>
          <w:szCs w:val="32"/>
        </w:rPr>
      </w:pPr>
      <w:r w:rsidRPr="00843B1E">
        <w:rPr>
          <w:rFonts w:ascii="Times New Roman" w:hAnsi="Times New Roman" w:cs="Times New Roman"/>
          <w:b/>
          <w:sz w:val="32"/>
          <w:szCs w:val="32"/>
        </w:rPr>
        <w:t>User’s Guide</w:t>
      </w:r>
    </w:p>
    <w:p w:rsidR="00941028" w:rsidRPr="00843B1E" w:rsidRDefault="00941028" w:rsidP="00AA7228">
      <w:pPr>
        <w:jc w:val="right"/>
        <w:rPr>
          <w:rFonts w:ascii="Times New Roman" w:hAnsi="Times New Roman" w:cs="Times New Roman"/>
          <w:sz w:val="24"/>
          <w:szCs w:val="24"/>
        </w:rPr>
      </w:pPr>
    </w:p>
    <w:p w:rsidR="00941028" w:rsidRPr="00843B1E" w:rsidRDefault="00941028" w:rsidP="00941028">
      <w:pPr>
        <w:rPr>
          <w:rFonts w:ascii="Times New Roman" w:hAnsi="Times New Roman" w:cs="Times New Roman"/>
          <w:sz w:val="24"/>
          <w:szCs w:val="24"/>
        </w:rPr>
      </w:pPr>
    </w:p>
    <w:p w:rsidR="00941028" w:rsidRPr="00843B1E" w:rsidRDefault="00941028">
      <w:pP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220417407"/>
        <w:docPartObj>
          <w:docPartGallery w:val="Table of Contents"/>
          <w:docPartUnique/>
        </w:docPartObj>
      </w:sdtPr>
      <w:sdtEndPr>
        <w:rPr>
          <w:b/>
          <w:bCs/>
        </w:rPr>
      </w:sdtEndPr>
      <w:sdtContent>
        <w:p w:rsidR="00C60931" w:rsidRPr="008F586B" w:rsidRDefault="00683AF6">
          <w:pPr>
            <w:pStyle w:val="Tartalomjegyzkcmsora"/>
            <w:rPr>
              <w:rFonts w:ascii="Times New Roman" w:hAnsi="Times New Roman" w:cs="Times New Roman"/>
              <w:sz w:val="24"/>
              <w:szCs w:val="24"/>
            </w:rPr>
          </w:pPr>
          <w:r w:rsidRPr="008F586B">
            <w:rPr>
              <w:rFonts w:ascii="Times New Roman" w:hAnsi="Times New Roman" w:cs="Times New Roman"/>
              <w:sz w:val="24"/>
              <w:szCs w:val="24"/>
            </w:rPr>
            <w:t>Contents</w:t>
          </w:r>
        </w:p>
        <w:p w:rsidR="008F586B" w:rsidRPr="008F586B" w:rsidRDefault="00C60931">
          <w:pPr>
            <w:pStyle w:val="TJ1"/>
            <w:tabs>
              <w:tab w:val="right" w:leader="dot" w:pos="9062"/>
            </w:tabs>
            <w:rPr>
              <w:rFonts w:ascii="Times New Roman" w:eastAsiaTheme="minorEastAsia" w:hAnsi="Times New Roman" w:cs="Times New Roman"/>
              <w:noProof/>
              <w:sz w:val="24"/>
              <w:szCs w:val="24"/>
              <w:lang w:eastAsia="hu-HU"/>
            </w:rPr>
          </w:pPr>
          <w:r w:rsidRPr="008F586B">
            <w:rPr>
              <w:rFonts w:ascii="Times New Roman" w:hAnsi="Times New Roman" w:cs="Times New Roman"/>
              <w:sz w:val="24"/>
              <w:szCs w:val="24"/>
            </w:rPr>
            <w:fldChar w:fldCharType="begin"/>
          </w:r>
          <w:r w:rsidRPr="008F586B">
            <w:rPr>
              <w:rFonts w:ascii="Times New Roman" w:hAnsi="Times New Roman" w:cs="Times New Roman"/>
              <w:sz w:val="24"/>
              <w:szCs w:val="24"/>
            </w:rPr>
            <w:instrText xml:space="preserve"> TOC \o "1-3" \h \z \u </w:instrText>
          </w:r>
          <w:r w:rsidRPr="008F586B">
            <w:rPr>
              <w:rFonts w:ascii="Times New Roman" w:hAnsi="Times New Roman" w:cs="Times New Roman"/>
              <w:sz w:val="24"/>
              <w:szCs w:val="24"/>
            </w:rPr>
            <w:fldChar w:fldCharType="separate"/>
          </w:r>
          <w:hyperlink w:anchor="_Toc532281477" w:history="1">
            <w:r w:rsidR="008F586B" w:rsidRPr="008F586B">
              <w:rPr>
                <w:rStyle w:val="Hiperhivatkozs"/>
                <w:rFonts w:ascii="Times New Roman" w:hAnsi="Times New Roman" w:cs="Times New Roman"/>
                <w:noProof/>
                <w:sz w:val="24"/>
                <w:szCs w:val="24"/>
              </w:rPr>
              <w:t>Prologue</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_Toc532281477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2</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78" w:history="1">
            <w:r w:rsidR="008F586B" w:rsidRPr="008F586B">
              <w:rPr>
                <w:rStyle w:val="Hiperhivatkozs"/>
                <w:rFonts w:ascii="Times New Roman" w:hAnsi="Times New Roman" w:cs="Times New Roman"/>
                <w:noProof/>
                <w:sz w:val="24"/>
                <w:szCs w:val="24"/>
              </w:rPr>
              <w:t>Online interface:</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_Toc532281478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3</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79" w:history="1">
            <w:r w:rsidR="008F586B" w:rsidRPr="008F586B">
              <w:rPr>
                <w:rStyle w:val="Hiperhivatkozs"/>
                <w:rFonts w:ascii="Times New Roman" w:hAnsi="Times New Roman" w:cs="Times New Roman"/>
                <w:noProof/>
                <w:sz w:val="24"/>
                <w:szCs w:val="24"/>
              </w:rPr>
              <w:t>1. Personal details (first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_Toc532281479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4</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0" w:history="1">
            <w:r w:rsidR="008F586B" w:rsidRPr="008F586B">
              <w:rPr>
                <w:rStyle w:val="Hiperhivatkozs"/>
                <w:rFonts w:ascii="Times New Roman" w:hAnsi="Times New Roman" w:cs="Times New Roman"/>
                <w:noProof/>
                <w:sz w:val="24"/>
                <w:szCs w:val="24"/>
              </w:rPr>
              <w:t>2. Details of the diagnoses (second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_Toc532281480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5</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1" w:history="1">
            <w:r w:rsidR="008F586B" w:rsidRPr="008F586B">
              <w:rPr>
                <w:rStyle w:val="Hiperhivatkozs"/>
                <w:rFonts w:ascii="Times New Roman" w:hAnsi="Times New Roman" w:cs="Times New Roman"/>
                <w:noProof/>
                <w:sz w:val="24"/>
                <w:szCs w:val="24"/>
              </w:rPr>
              <w:t>3. Details from medical history (third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_Toc532281481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6</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2" w:history="1">
            <w:r w:rsidR="008F586B" w:rsidRPr="008F586B">
              <w:rPr>
                <w:rStyle w:val="Hiperhivatkozs"/>
                <w:rFonts w:ascii="Times New Roman" w:hAnsi="Times New Roman" w:cs="Times New Roman"/>
                <w:noProof/>
                <w:sz w:val="24"/>
                <w:szCs w:val="24"/>
              </w:rPr>
              <w:t>4. Etiology (fourth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_Toc532281482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6</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3" w:history="1">
            <w:r w:rsidR="008F586B" w:rsidRPr="008F586B">
              <w:rPr>
                <w:rStyle w:val="Hiperhivatkozs"/>
                <w:rFonts w:ascii="Times New Roman" w:hAnsi="Times New Roman" w:cs="Times New Roman"/>
                <w:noProof/>
                <w:sz w:val="24"/>
                <w:szCs w:val="24"/>
              </w:rPr>
              <w:t>5. Complains, symptoms (fifth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_Toc532281483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7</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4" w:history="1">
            <w:r w:rsidR="008F586B" w:rsidRPr="008F586B">
              <w:rPr>
                <w:rStyle w:val="Hiperhivatkozs"/>
                <w:rFonts w:ascii="Times New Roman" w:hAnsi="Times New Roman" w:cs="Times New Roman"/>
                <w:noProof/>
                <w:sz w:val="24"/>
                <w:szCs w:val="24"/>
              </w:rPr>
              <w:t>6. Admission details and state (sixth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_Toc532281484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7</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5" w:history="1">
            <w:r w:rsidR="008F586B" w:rsidRPr="008F586B">
              <w:rPr>
                <w:rStyle w:val="Hiperhivatkozs"/>
                <w:rFonts w:ascii="Times New Roman" w:hAnsi="Times New Roman" w:cs="Times New Roman"/>
                <w:noProof/>
                <w:sz w:val="24"/>
                <w:szCs w:val="24"/>
              </w:rPr>
              <w:t>7. Laboratory parameters on admission (seventh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_Toc532281485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8</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6" w:history="1">
            <w:r w:rsidR="008F586B" w:rsidRPr="008F586B">
              <w:rPr>
                <w:rStyle w:val="Hiperhivatkozs"/>
                <w:rFonts w:ascii="Times New Roman" w:hAnsi="Times New Roman" w:cs="Times New Roman"/>
                <w:noProof/>
                <w:sz w:val="24"/>
                <w:szCs w:val="24"/>
              </w:rPr>
              <w:t>8. Imaging examinations on admission (eight esction):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_Toc532281486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8</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7" w:history="1">
            <w:r w:rsidR="008F586B" w:rsidRPr="008F586B">
              <w:rPr>
                <w:rStyle w:val="Hiperhivatkozs"/>
                <w:rFonts w:ascii="Times New Roman" w:hAnsi="Times New Roman" w:cs="Times New Roman"/>
                <w:noProof/>
                <w:sz w:val="24"/>
                <w:szCs w:val="24"/>
              </w:rPr>
              <w:t>9. Functional examinations (ninth section):</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_Toc532281487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11</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8" w:history="1">
            <w:r w:rsidR="008F586B" w:rsidRPr="008F586B">
              <w:rPr>
                <w:rStyle w:val="Hiperhivatkozs"/>
                <w:rFonts w:ascii="Times New Roman" w:hAnsi="Times New Roman" w:cs="Times New Roman"/>
                <w:noProof/>
                <w:sz w:val="24"/>
                <w:szCs w:val="24"/>
              </w:rPr>
              <w:t>10. Hystology:</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_Toc532281488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11</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89" w:history="1">
            <w:r w:rsidR="008F586B" w:rsidRPr="008F586B">
              <w:rPr>
                <w:rStyle w:val="Hiperhivatkozs"/>
                <w:rFonts w:ascii="Times New Roman" w:hAnsi="Times New Roman" w:cs="Times New Roman"/>
                <w:noProof/>
                <w:sz w:val="24"/>
                <w:szCs w:val="24"/>
              </w:rPr>
              <w:t>11. Genetic testing:</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_Toc532281489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11</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90" w:history="1">
            <w:r w:rsidR="008F586B" w:rsidRPr="008F586B">
              <w:rPr>
                <w:rStyle w:val="Hiperhivatkozs"/>
                <w:rFonts w:ascii="Times New Roman" w:hAnsi="Times New Roman" w:cs="Times New Roman"/>
                <w:noProof/>
                <w:sz w:val="24"/>
                <w:szCs w:val="24"/>
              </w:rPr>
              <w:t>12. Conservative therapy:</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_Toc532281490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11</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91" w:history="1">
            <w:r w:rsidR="008F586B" w:rsidRPr="008F586B">
              <w:rPr>
                <w:rStyle w:val="Hiperhivatkozs"/>
                <w:rFonts w:ascii="Times New Roman" w:hAnsi="Times New Roman" w:cs="Times New Roman"/>
                <w:noProof/>
                <w:sz w:val="24"/>
                <w:szCs w:val="24"/>
              </w:rPr>
              <w:t>13. Intervention treatment:</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_Toc532281491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11</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92" w:history="1">
            <w:r w:rsidR="008F586B" w:rsidRPr="008F586B">
              <w:rPr>
                <w:rStyle w:val="Hiperhivatkozs"/>
                <w:rFonts w:ascii="Times New Roman" w:hAnsi="Times New Roman" w:cs="Times New Roman"/>
                <w:noProof/>
                <w:sz w:val="24"/>
                <w:szCs w:val="24"/>
              </w:rPr>
              <w:t>14. Complications:</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_Toc532281492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12</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93" w:history="1">
            <w:r w:rsidR="008F586B" w:rsidRPr="008F586B">
              <w:rPr>
                <w:rStyle w:val="Hiperhivatkozs"/>
                <w:rFonts w:ascii="Times New Roman" w:hAnsi="Times New Roman" w:cs="Times New Roman"/>
                <w:noProof/>
                <w:sz w:val="24"/>
                <w:szCs w:val="24"/>
              </w:rPr>
              <w:t>15. Epicrisis:</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_Toc532281493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13</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94" w:history="1">
            <w:r w:rsidR="008F586B" w:rsidRPr="008F586B">
              <w:rPr>
                <w:rStyle w:val="Hiperhivatkozs"/>
                <w:rFonts w:ascii="Times New Roman" w:hAnsi="Times New Roman" w:cs="Times New Roman"/>
                <w:noProof/>
                <w:sz w:val="24"/>
                <w:szCs w:val="24"/>
              </w:rPr>
              <w:t>16. Ambulant page and final report:</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_Toc532281494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14</w:t>
            </w:r>
            <w:r w:rsidR="008F586B" w:rsidRPr="008F586B">
              <w:rPr>
                <w:rFonts w:ascii="Times New Roman" w:hAnsi="Times New Roman" w:cs="Times New Roman"/>
                <w:noProof/>
                <w:webHidden/>
                <w:sz w:val="24"/>
                <w:szCs w:val="24"/>
              </w:rPr>
              <w:fldChar w:fldCharType="end"/>
            </w:r>
          </w:hyperlink>
        </w:p>
        <w:p w:rsidR="008F586B" w:rsidRPr="008F586B" w:rsidRDefault="00B06F1C">
          <w:pPr>
            <w:pStyle w:val="TJ1"/>
            <w:tabs>
              <w:tab w:val="right" w:leader="dot" w:pos="9062"/>
            </w:tabs>
            <w:rPr>
              <w:rFonts w:ascii="Times New Roman" w:eastAsiaTheme="minorEastAsia" w:hAnsi="Times New Roman" w:cs="Times New Roman"/>
              <w:noProof/>
              <w:sz w:val="24"/>
              <w:szCs w:val="24"/>
              <w:lang w:eastAsia="hu-HU"/>
            </w:rPr>
          </w:pPr>
          <w:hyperlink w:anchor="_Toc532281495" w:history="1">
            <w:r w:rsidR="008F586B" w:rsidRPr="008F586B">
              <w:rPr>
                <w:rStyle w:val="Hiperhivatkozs"/>
                <w:rFonts w:ascii="Times New Roman" w:hAnsi="Times New Roman" w:cs="Times New Roman"/>
                <w:noProof/>
                <w:sz w:val="24"/>
                <w:szCs w:val="24"/>
              </w:rPr>
              <w:t>17. Complete uploading.</w:t>
            </w:r>
            <w:r w:rsidR="008F586B" w:rsidRPr="008F586B">
              <w:rPr>
                <w:rFonts w:ascii="Times New Roman" w:hAnsi="Times New Roman" w:cs="Times New Roman"/>
                <w:noProof/>
                <w:webHidden/>
                <w:sz w:val="24"/>
                <w:szCs w:val="24"/>
              </w:rPr>
              <w:tab/>
            </w:r>
            <w:r w:rsidR="008F586B" w:rsidRPr="008F586B">
              <w:rPr>
                <w:rFonts w:ascii="Times New Roman" w:hAnsi="Times New Roman" w:cs="Times New Roman"/>
                <w:noProof/>
                <w:webHidden/>
                <w:sz w:val="24"/>
                <w:szCs w:val="24"/>
              </w:rPr>
              <w:fldChar w:fldCharType="begin"/>
            </w:r>
            <w:r w:rsidR="008F586B" w:rsidRPr="008F586B">
              <w:rPr>
                <w:rFonts w:ascii="Times New Roman" w:hAnsi="Times New Roman" w:cs="Times New Roman"/>
                <w:noProof/>
                <w:webHidden/>
                <w:sz w:val="24"/>
                <w:szCs w:val="24"/>
              </w:rPr>
              <w:instrText xml:space="preserve"> PAGEREF _Toc532281495 \h </w:instrText>
            </w:r>
            <w:r w:rsidR="008F586B" w:rsidRPr="008F586B">
              <w:rPr>
                <w:rFonts w:ascii="Times New Roman" w:hAnsi="Times New Roman" w:cs="Times New Roman"/>
                <w:noProof/>
                <w:webHidden/>
                <w:sz w:val="24"/>
                <w:szCs w:val="24"/>
              </w:rPr>
            </w:r>
            <w:r w:rsidR="008F586B" w:rsidRPr="008F586B">
              <w:rPr>
                <w:rFonts w:ascii="Times New Roman" w:hAnsi="Times New Roman" w:cs="Times New Roman"/>
                <w:noProof/>
                <w:webHidden/>
                <w:sz w:val="24"/>
                <w:szCs w:val="24"/>
              </w:rPr>
              <w:fldChar w:fldCharType="separate"/>
            </w:r>
            <w:r w:rsidR="008F586B" w:rsidRPr="008F586B">
              <w:rPr>
                <w:rFonts w:ascii="Times New Roman" w:hAnsi="Times New Roman" w:cs="Times New Roman"/>
                <w:noProof/>
                <w:webHidden/>
                <w:sz w:val="24"/>
                <w:szCs w:val="24"/>
              </w:rPr>
              <w:t>14</w:t>
            </w:r>
            <w:r w:rsidR="008F586B" w:rsidRPr="008F586B">
              <w:rPr>
                <w:rFonts w:ascii="Times New Roman" w:hAnsi="Times New Roman" w:cs="Times New Roman"/>
                <w:noProof/>
                <w:webHidden/>
                <w:sz w:val="24"/>
                <w:szCs w:val="24"/>
              </w:rPr>
              <w:fldChar w:fldCharType="end"/>
            </w:r>
          </w:hyperlink>
        </w:p>
        <w:p w:rsidR="00C60931" w:rsidRPr="00843B1E" w:rsidRDefault="00C60931">
          <w:pPr>
            <w:rPr>
              <w:rFonts w:ascii="Times New Roman" w:hAnsi="Times New Roman" w:cs="Times New Roman"/>
              <w:sz w:val="24"/>
              <w:szCs w:val="24"/>
            </w:rPr>
          </w:pPr>
          <w:r w:rsidRPr="008F586B">
            <w:rPr>
              <w:rFonts w:ascii="Times New Roman" w:hAnsi="Times New Roman" w:cs="Times New Roman"/>
              <w:b/>
              <w:bCs/>
              <w:sz w:val="24"/>
              <w:szCs w:val="24"/>
            </w:rPr>
            <w:fldChar w:fldCharType="end"/>
          </w:r>
        </w:p>
      </w:sdtContent>
    </w:sdt>
    <w:p w:rsidR="00442998" w:rsidRPr="00843B1E" w:rsidRDefault="00442998">
      <w:pPr>
        <w:rPr>
          <w:rFonts w:ascii="Times New Roman" w:hAnsi="Times New Roman" w:cs="Times New Roman"/>
          <w:sz w:val="24"/>
          <w:szCs w:val="24"/>
        </w:rPr>
      </w:pPr>
      <w:r w:rsidRPr="00843B1E">
        <w:rPr>
          <w:rFonts w:ascii="Times New Roman" w:hAnsi="Times New Roman" w:cs="Times New Roman"/>
          <w:sz w:val="24"/>
          <w:szCs w:val="24"/>
        </w:rPr>
        <w:br w:type="page"/>
      </w:r>
    </w:p>
    <w:p w:rsidR="00442998" w:rsidRPr="00843B1E" w:rsidRDefault="00DC609F" w:rsidP="00843B1E">
      <w:pPr>
        <w:pStyle w:val="Cmsor1"/>
      </w:pPr>
      <w:bookmarkStart w:id="1" w:name="_Toc532281477"/>
      <w:r w:rsidRPr="00843B1E">
        <w:lastRenderedPageBreak/>
        <w:t>Prologue</w:t>
      </w:r>
      <w:bookmarkEnd w:id="1"/>
    </w:p>
    <w:p w:rsidR="00DC609F" w:rsidRPr="00843B1E" w:rsidRDefault="00DC609F">
      <w:pPr>
        <w:rPr>
          <w:rFonts w:ascii="Times New Roman" w:hAnsi="Times New Roman" w:cs="Times New Roman"/>
          <w:sz w:val="24"/>
          <w:szCs w:val="24"/>
        </w:rPr>
      </w:pPr>
      <w:r w:rsidRPr="00843B1E">
        <w:rPr>
          <w:rFonts w:ascii="Times New Roman" w:hAnsi="Times New Roman" w:cs="Times New Roman"/>
          <w:sz w:val="24"/>
          <w:szCs w:val="24"/>
        </w:rPr>
        <w:t>The Registry of Pancreas two main aims:</w:t>
      </w:r>
    </w:p>
    <w:p w:rsidR="00DC609F" w:rsidRPr="00843B1E" w:rsidRDefault="00DC609F" w:rsidP="00DC609F">
      <w:pPr>
        <w:pStyle w:val="Listaszerbekezds"/>
        <w:numPr>
          <w:ilvl w:val="0"/>
          <w:numId w:val="1"/>
        </w:numPr>
        <w:rPr>
          <w:rFonts w:ascii="Times New Roman" w:hAnsi="Times New Roman" w:cs="Times New Roman"/>
          <w:sz w:val="24"/>
          <w:szCs w:val="24"/>
        </w:rPr>
      </w:pPr>
      <w:r w:rsidRPr="00843B1E">
        <w:rPr>
          <w:rFonts w:ascii="Times New Roman" w:hAnsi="Times New Roman" w:cs="Times New Roman"/>
          <w:sz w:val="24"/>
          <w:szCs w:val="24"/>
        </w:rPr>
        <w:t>detailed summary of patients, specific diseases, prospective clinical research data, perfor</w:t>
      </w:r>
      <w:r w:rsidR="00BB3E0B">
        <w:rPr>
          <w:rFonts w:ascii="Times New Roman" w:hAnsi="Times New Roman" w:cs="Times New Roman"/>
          <w:sz w:val="24"/>
          <w:szCs w:val="24"/>
        </w:rPr>
        <w:t>mance of statistic analysis</w:t>
      </w:r>
    </w:p>
    <w:p w:rsidR="00DC609F" w:rsidRPr="00843B1E" w:rsidRDefault="00DC609F" w:rsidP="00DC609F">
      <w:pPr>
        <w:pStyle w:val="Listaszerbekezds"/>
        <w:numPr>
          <w:ilvl w:val="0"/>
          <w:numId w:val="1"/>
        </w:numPr>
        <w:rPr>
          <w:rFonts w:ascii="Times New Roman" w:hAnsi="Times New Roman" w:cs="Times New Roman"/>
          <w:sz w:val="24"/>
          <w:szCs w:val="24"/>
        </w:rPr>
      </w:pPr>
      <w:r w:rsidRPr="00843B1E">
        <w:rPr>
          <w:rFonts w:ascii="Times New Roman" w:hAnsi="Times New Roman" w:cs="Times New Roman"/>
          <w:sz w:val="24"/>
          <w:szCs w:val="24"/>
        </w:rPr>
        <w:t>storage of patient’s biologic</w:t>
      </w:r>
      <w:r w:rsidR="00BB3E0B">
        <w:rPr>
          <w:rFonts w:ascii="Times New Roman" w:hAnsi="Times New Roman" w:cs="Times New Roman"/>
          <w:sz w:val="24"/>
          <w:szCs w:val="24"/>
        </w:rPr>
        <w:t xml:space="preserve">al (blood or tissue) sample, </w:t>
      </w:r>
      <w:r w:rsidR="006B4128" w:rsidRPr="00843B1E">
        <w:rPr>
          <w:rFonts w:ascii="Times New Roman" w:hAnsi="Times New Roman" w:cs="Times New Roman"/>
          <w:sz w:val="24"/>
          <w:szCs w:val="24"/>
        </w:rPr>
        <w:t>genetic studies and another examination from patient’s samples</w:t>
      </w:r>
    </w:p>
    <w:p w:rsidR="006B4128" w:rsidRPr="00843B1E" w:rsidRDefault="006B4128" w:rsidP="006B4128">
      <w:pPr>
        <w:ind w:left="360"/>
        <w:rPr>
          <w:rFonts w:ascii="Times New Roman" w:hAnsi="Times New Roman" w:cs="Times New Roman"/>
          <w:sz w:val="24"/>
          <w:szCs w:val="24"/>
        </w:rPr>
      </w:pPr>
    </w:p>
    <w:p w:rsidR="006B4128" w:rsidRPr="00843B1E" w:rsidRDefault="006F7A79" w:rsidP="006B4128">
      <w:pPr>
        <w:ind w:left="360"/>
        <w:rPr>
          <w:rFonts w:ascii="Times New Roman" w:hAnsi="Times New Roman" w:cs="Times New Roman"/>
          <w:sz w:val="24"/>
          <w:szCs w:val="24"/>
        </w:rPr>
      </w:pPr>
      <w:r w:rsidRPr="00843B1E">
        <w:rPr>
          <w:rFonts w:ascii="Times New Roman" w:hAnsi="Times New Roman" w:cs="Times New Roman"/>
          <w:sz w:val="24"/>
          <w:szCs w:val="24"/>
        </w:rPr>
        <w:t>Uploading ways:</w:t>
      </w:r>
    </w:p>
    <w:p w:rsidR="00627CFB" w:rsidRPr="004E46DF" w:rsidRDefault="00627CFB" w:rsidP="004E46DF">
      <w:pPr>
        <w:pStyle w:val="Listaszerbekezds"/>
        <w:numPr>
          <w:ilvl w:val="0"/>
          <w:numId w:val="11"/>
        </w:numPr>
        <w:rPr>
          <w:rFonts w:ascii="Times New Roman" w:hAnsi="Times New Roman" w:cs="Times New Roman"/>
          <w:sz w:val="24"/>
          <w:szCs w:val="24"/>
        </w:rPr>
      </w:pPr>
      <w:r w:rsidRPr="004E46DF">
        <w:rPr>
          <w:rFonts w:ascii="Times New Roman" w:hAnsi="Times New Roman" w:cs="Times New Roman"/>
          <w:sz w:val="24"/>
          <w:szCs w:val="24"/>
        </w:rPr>
        <w:t>online form for direct data upload</w:t>
      </w:r>
      <w:r w:rsidR="00BB3E0B">
        <w:rPr>
          <w:rFonts w:ascii="Times New Roman" w:hAnsi="Times New Roman" w:cs="Times New Roman"/>
          <w:sz w:val="24"/>
          <w:szCs w:val="24"/>
        </w:rPr>
        <w:t xml:space="preserve"> </w:t>
      </w:r>
    </w:p>
    <w:p w:rsidR="00057E1C" w:rsidRPr="004E46DF" w:rsidRDefault="00057E1C" w:rsidP="004E46DF">
      <w:pPr>
        <w:pStyle w:val="Listaszerbekezds"/>
        <w:numPr>
          <w:ilvl w:val="0"/>
          <w:numId w:val="11"/>
        </w:numPr>
        <w:rPr>
          <w:rFonts w:ascii="Times New Roman" w:hAnsi="Times New Roman" w:cs="Times New Roman"/>
          <w:sz w:val="24"/>
          <w:szCs w:val="24"/>
        </w:rPr>
      </w:pPr>
      <w:r w:rsidRPr="004E46DF">
        <w:rPr>
          <w:rFonts w:ascii="Times New Roman" w:hAnsi="Times New Roman" w:cs="Times New Roman"/>
          <w:sz w:val="24"/>
          <w:szCs w:val="24"/>
        </w:rPr>
        <w:t xml:space="preserve">printed form from: </w:t>
      </w:r>
      <w:hyperlink r:id="rId8" w:history="1">
        <w:r w:rsidR="00545D41" w:rsidRPr="004E46DF">
          <w:rPr>
            <w:rStyle w:val="Hiperhivatkozs"/>
            <w:rFonts w:ascii="Times New Roman" w:hAnsi="Times New Roman" w:cs="Times New Roman"/>
            <w:sz w:val="24"/>
            <w:szCs w:val="24"/>
          </w:rPr>
          <w:t>http://opr2.pancreas.hu/en</w:t>
        </w:r>
      </w:hyperlink>
    </w:p>
    <w:p w:rsidR="00057E1C" w:rsidRPr="00843B1E" w:rsidRDefault="00057E1C" w:rsidP="00057E1C">
      <w:pPr>
        <w:ind w:left="360"/>
        <w:rPr>
          <w:rStyle w:val="Hiperhivatkozs"/>
          <w:rFonts w:ascii="Times New Roman" w:hAnsi="Times New Roman" w:cs="Times New Roman"/>
          <w:sz w:val="24"/>
          <w:szCs w:val="24"/>
        </w:rPr>
      </w:pPr>
    </w:p>
    <w:p w:rsidR="009E6878" w:rsidRPr="00843B1E" w:rsidRDefault="001F0D46" w:rsidP="009E6878">
      <w:pPr>
        <w:ind w:left="360"/>
        <w:rPr>
          <w:rFonts w:ascii="Times New Roman" w:hAnsi="Times New Roman" w:cs="Times New Roman"/>
          <w:sz w:val="24"/>
          <w:szCs w:val="24"/>
        </w:rPr>
      </w:pPr>
      <w:r w:rsidRPr="00843B1E">
        <w:rPr>
          <w:rFonts w:ascii="Times New Roman" w:hAnsi="Times New Roman" w:cs="Times New Roman"/>
          <w:noProof/>
          <w:sz w:val="24"/>
          <w:szCs w:val="24"/>
          <w:lang w:eastAsia="hu-HU"/>
        </w:rPr>
        <mc:AlternateContent>
          <mc:Choice Requires="wps">
            <w:drawing>
              <wp:anchor distT="0" distB="0" distL="114300" distR="114300" simplePos="0" relativeHeight="251659264" behindDoc="0" locked="0" layoutInCell="1" allowOverlap="1" wp14:anchorId="2CB9EF46" wp14:editId="741D0AA5">
                <wp:simplePos x="0" y="0"/>
                <wp:positionH relativeFrom="column">
                  <wp:posOffset>395605</wp:posOffset>
                </wp:positionH>
                <wp:positionV relativeFrom="paragraph">
                  <wp:posOffset>470535</wp:posOffset>
                </wp:positionV>
                <wp:extent cx="1600200" cy="180975"/>
                <wp:effectExtent l="19050" t="19050" r="19050" b="28575"/>
                <wp:wrapNone/>
                <wp:docPr id="26" name="Szövegdoboz 26"/>
                <wp:cNvGraphicFramePr/>
                <a:graphic xmlns:a="http://schemas.openxmlformats.org/drawingml/2006/main">
                  <a:graphicData uri="http://schemas.microsoft.com/office/word/2010/wordprocessingShape">
                    <wps:wsp>
                      <wps:cNvSpPr txBox="1"/>
                      <wps:spPr>
                        <a:xfrm>
                          <a:off x="0" y="0"/>
                          <a:ext cx="1600200" cy="180975"/>
                        </a:xfrm>
                        <a:prstGeom prst="rect">
                          <a:avLst/>
                        </a:prstGeom>
                        <a:noFill/>
                        <a:ln w="28575">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F0D46" w:rsidRDefault="001F0D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6" o:spid="_x0000_s1026" type="#_x0000_t202" style="position:absolute;left:0;text-align:left;margin-left:31.15pt;margin-top:37.05pt;width:126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" filled="f" strokecolor="#c00000" strokeweight="2.25pt">
                <v:textbox>
                  <w:txbxContent>
                    <w:p w:rsidR="001F0D46" w:rsidRDefault="001F0D46"/>
                  </w:txbxContent>
                </v:textbox>
              </v:shape>
            </w:pict>
          </mc:Fallback>
        </mc:AlternateContent>
      </w:r>
      <w:r w:rsidRPr="00843B1E">
        <w:rPr>
          <w:rFonts w:ascii="Times New Roman" w:hAnsi="Times New Roman" w:cs="Times New Roman"/>
          <w:noProof/>
          <w:sz w:val="24"/>
          <w:szCs w:val="24"/>
          <w:lang w:eastAsia="hu-HU"/>
        </w:rPr>
        <w:drawing>
          <wp:inline distT="0" distB="0" distL="0" distR="0" wp14:anchorId="192E6151" wp14:editId="23582031">
            <wp:extent cx="1971950" cy="1409897"/>
            <wp:effectExtent l="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049E84.tmp"/>
                    <pic:cNvPicPr/>
                  </pic:nvPicPr>
                  <pic:blipFill>
                    <a:blip r:embed="rId9">
                      <a:extLst>
                        <a:ext uri="{28A0092B-C50C-407E-A947-70E740481C1C}">
                          <a14:useLocalDpi xmlns:a14="http://schemas.microsoft.com/office/drawing/2010/main" val="0"/>
                        </a:ext>
                      </a:extLst>
                    </a:blip>
                    <a:stretch>
                      <a:fillRect/>
                    </a:stretch>
                  </pic:blipFill>
                  <pic:spPr>
                    <a:xfrm>
                      <a:off x="0" y="0"/>
                      <a:ext cx="1971950" cy="1409897"/>
                    </a:xfrm>
                    <a:prstGeom prst="rect">
                      <a:avLst/>
                    </a:prstGeom>
                  </pic:spPr>
                </pic:pic>
              </a:graphicData>
            </a:graphic>
          </wp:inline>
        </w:drawing>
      </w:r>
    </w:p>
    <w:p w:rsidR="00653482" w:rsidRPr="00843B1E" w:rsidRDefault="00653482">
      <w:pPr>
        <w:rPr>
          <w:rFonts w:ascii="Times New Roman" w:hAnsi="Times New Roman" w:cs="Times New Roman"/>
          <w:sz w:val="24"/>
          <w:szCs w:val="24"/>
        </w:rPr>
      </w:pPr>
      <w:r w:rsidRPr="00843B1E">
        <w:rPr>
          <w:rFonts w:ascii="Times New Roman" w:hAnsi="Times New Roman" w:cs="Times New Roman"/>
          <w:sz w:val="24"/>
          <w:szCs w:val="24"/>
        </w:rPr>
        <w:br w:type="page"/>
      </w:r>
    </w:p>
    <w:p w:rsidR="00951AD6" w:rsidRPr="00843B1E" w:rsidRDefault="00653482" w:rsidP="00843B1E">
      <w:pPr>
        <w:pStyle w:val="Cmsor1"/>
      </w:pPr>
      <w:bookmarkStart w:id="2" w:name="_Toc532281478"/>
      <w:r w:rsidRPr="00843B1E">
        <w:lastRenderedPageBreak/>
        <w:t>Online interface:</w:t>
      </w:r>
      <w:bookmarkEnd w:id="2"/>
    </w:p>
    <w:p w:rsidR="00871D49" w:rsidRDefault="00871D49" w:rsidP="00057E1C">
      <w:pPr>
        <w:ind w:left="360"/>
        <w:rPr>
          <w:rStyle w:val="Hiperhivatkozs"/>
          <w:rFonts w:ascii="Times New Roman" w:hAnsi="Times New Roman" w:cs="Times New Roman"/>
          <w:color w:val="000000" w:themeColor="text1"/>
          <w:sz w:val="24"/>
          <w:szCs w:val="24"/>
          <w:u w:val="none"/>
        </w:rPr>
      </w:pPr>
      <w:r>
        <w:rPr>
          <w:rFonts w:ascii="Times New Roman" w:hAnsi="Times New Roman" w:cs="Times New Roman"/>
          <w:sz w:val="24"/>
          <w:szCs w:val="24"/>
        </w:rPr>
        <w:t xml:space="preserve">Log in to </w:t>
      </w:r>
      <w:hyperlink r:id="rId10" w:history="1">
        <w:r w:rsidR="00545D41" w:rsidRPr="00690F20">
          <w:rPr>
            <w:rStyle w:val="Hiperhivatkozs"/>
            <w:rFonts w:ascii="Times New Roman" w:hAnsi="Times New Roman" w:cs="Times New Roman"/>
            <w:sz w:val="24"/>
            <w:szCs w:val="24"/>
          </w:rPr>
          <w:t>http://opr2.pancreas.hu/en</w:t>
        </w:r>
      </w:hyperlink>
      <w:r w:rsidR="00545D41">
        <w:rPr>
          <w:rFonts w:ascii="Times New Roman" w:hAnsi="Times New Roman" w:cs="Times New Roman"/>
          <w:sz w:val="24"/>
          <w:szCs w:val="24"/>
        </w:rPr>
        <w:t xml:space="preserve"> </w:t>
      </w:r>
      <w:r>
        <w:rPr>
          <w:rFonts w:ascii="Times New Roman" w:hAnsi="Times New Roman" w:cs="Times New Roman"/>
          <w:sz w:val="24"/>
          <w:szCs w:val="24"/>
        </w:rPr>
        <w:t>and find Registry of Chronic Pancreatitis on the left.</w:t>
      </w:r>
    </w:p>
    <w:p w:rsidR="002F0937" w:rsidRPr="00843B1E" w:rsidRDefault="004E6125" w:rsidP="00057E1C">
      <w:pPr>
        <w:ind w:left="360"/>
        <w:rPr>
          <w:rStyle w:val="Hiperhivatkozs"/>
          <w:rFonts w:ascii="Times New Roman" w:hAnsi="Times New Roman" w:cs="Times New Roman"/>
          <w:color w:val="000000" w:themeColor="text1"/>
          <w:sz w:val="24"/>
          <w:szCs w:val="24"/>
          <w:u w:val="none"/>
        </w:rPr>
      </w:pPr>
      <w:r w:rsidRPr="00843B1E">
        <w:rPr>
          <w:rStyle w:val="Hiperhivatkozs"/>
          <w:rFonts w:ascii="Times New Roman" w:hAnsi="Times New Roman" w:cs="Times New Roman"/>
          <w:color w:val="000000" w:themeColor="text1"/>
          <w:sz w:val="24"/>
          <w:szCs w:val="24"/>
          <w:u w:val="none"/>
        </w:rPr>
        <w:t>If you click the „KP</w:t>
      </w:r>
      <w:r w:rsidR="007502AC" w:rsidRPr="00843B1E">
        <w:rPr>
          <w:rStyle w:val="Hiperhivatkozs"/>
          <w:rFonts w:ascii="Times New Roman" w:hAnsi="Times New Roman" w:cs="Times New Roman"/>
          <w:color w:val="000000" w:themeColor="text1"/>
          <w:sz w:val="24"/>
          <w:szCs w:val="24"/>
          <w:u w:val="none"/>
        </w:rPr>
        <w:t>”</w:t>
      </w:r>
      <w:r w:rsidRPr="00843B1E">
        <w:rPr>
          <w:rStyle w:val="Hiperhivatkozs"/>
          <w:rFonts w:ascii="Times New Roman" w:hAnsi="Times New Roman" w:cs="Times New Roman"/>
          <w:color w:val="000000" w:themeColor="text1"/>
          <w:sz w:val="24"/>
          <w:szCs w:val="24"/>
          <w:u w:val="none"/>
        </w:rPr>
        <w:t xml:space="preserve"> icon you can upload new case</w:t>
      </w:r>
      <w:r w:rsidR="00871D49">
        <w:rPr>
          <w:rStyle w:val="Hiperhivatkozs"/>
          <w:rFonts w:ascii="Times New Roman" w:hAnsi="Times New Roman" w:cs="Times New Roman"/>
          <w:color w:val="000000" w:themeColor="text1"/>
          <w:sz w:val="24"/>
          <w:szCs w:val="24"/>
          <w:u w:val="none"/>
        </w:rPr>
        <w:t>s</w:t>
      </w:r>
      <w:r w:rsidRPr="00843B1E">
        <w:rPr>
          <w:rStyle w:val="Hiperhivatkozs"/>
          <w:rFonts w:ascii="Times New Roman" w:hAnsi="Times New Roman" w:cs="Times New Roman"/>
          <w:color w:val="000000" w:themeColor="text1"/>
          <w:sz w:val="24"/>
          <w:szCs w:val="24"/>
          <w:u w:val="none"/>
        </w:rPr>
        <w:t xml:space="preserve"> to the registry</w:t>
      </w:r>
      <w:r w:rsidR="00871D49">
        <w:rPr>
          <w:rStyle w:val="Hiperhivatkozs"/>
          <w:rFonts w:ascii="Times New Roman" w:hAnsi="Times New Roman" w:cs="Times New Roman"/>
          <w:color w:val="000000" w:themeColor="text1"/>
          <w:sz w:val="24"/>
          <w:szCs w:val="24"/>
          <w:u w:val="none"/>
        </w:rPr>
        <w:t xml:space="preserve">. The icon next to it directs you to previously uploaded patients. </w:t>
      </w:r>
    </w:p>
    <w:p w:rsidR="002F0937" w:rsidRPr="00843B1E" w:rsidRDefault="002F0937" w:rsidP="0009643C">
      <w:pPr>
        <w:rPr>
          <w:rStyle w:val="Hiperhivatkozs"/>
          <w:rFonts w:ascii="Times New Roman" w:hAnsi="Times New Roman" w:cs="Times New Roman"/>
          <w:color w:val="000000" w:themeColor="text1"/>
          <w:sz w:val="24"/>
          <w:szCs w:val="24"/>
          <w:u w:val="none"/>
        </w:rPr>
      </w:pPr>
    </w:p>
    <w:p w:rsidR="002F0937" w:rsidRPr="00843B1E" w:rsidRDefault="00D1440F" w:rsidP="00057E1C">
      <w:pPr>
        <w:ind w:left="360"/>
        <w:rPr>
          <w:rFonts w:ascii="Times New Roman" w:hAnsi="Times New Roman" w:cs="Times New Roman"/>
          <w:color w:val="000000" w:themeColor="text1"/>
          <w:sz w:val="24"/>
          <w:szCs w:val="24"/>
        </w:rPr>
      </w:pPr>
      <w:r w:rsidRPr="00843B1E">
        <w:rPr>
          <w:rFonts w:ascii="Times New Roman" w:hAnsi="Times New Roman" w:cs="Times New Roman"/>
          <w:noProof/>
          <w:color w:val="000000" w:themeColor="text1"/>
          <w:sz w:val="24"/>
          <w:szCs w:val="24"/>
          <w:lang w:eastAsia="hu-HU"/>
        </w:rPr>
        <mc:AlternateContent>
          <mc:Choice Requires="wps">
            <w:drawing>
              <wp:anchor distT="0" distB="0" distL="114300" distR="114300" simplePos="0" relativeHeight="251660288" behindDoc="0" locked="0" layoutInCell="1" allowOverlap="1" wp14:anchorId="06D7C162" wp14:editId="1E228E51">
                <wp:simplePos x="0" y="0"/>
                <wp:positionH relativeFrom="column">
                  <wp:posOffset>309880</wp:posOffset>
                </wp:positionH>
                <wp:positionV relativeFrom="paragraph">
                  <wp:posOffset>3949700</wp:posOffset>
                </wp:positionV>
                <wp:extent cx="590550" cy="266700"/>
                <wp:effectExtent l="19050" t="19050" r="19050" b="19050"/>
                <wp:wrapNone/>
                <wp:docPr id="28" name="Szövegdoboz 28"/>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28575">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D1440F" w:rsidRDefault="00D14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Szövegdoboz 28" o:spid="_x0000_s1027" type="#_x0000_t202" style="position:absolute;left:0;text-align:left;margin-left:24.4pt;margin-top:311pt;width:46.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" filled="f" strokecolor="#c00000" strokeweight="2.25pt">
                <v:textbox>
                  <w:txbxContent>
                    <w:p w:rsidR="00D1440F" w:rsidRDefault="00D1440F"/>
                  </w:txbxContent>
                </v:textbox>
              </v:shape>
            </w:pict>
          </mc:Fallback>
        </mc:AlternateContent>
      </w:r>
      <w:r w:rsidRPr="00843B1E">
        <w:rPr>
          <w:rFonts w:ascii="Times New Roman" w:hAnsi="Times New Roman" w:cs="Times New Roman"/>
          <w:noProof/>
          <w:color w:val="000000" w:themeColor="text1"/>
          <w:sz w:val="24"/>
          <w:szCs w:val="24"/>
          <w:lang w:eastAsia="hu-HU"/>
        </w:rPr>
        <w:drawing>
          <wp:inline distT="0" distB="0" distL="0" distR="0" wp14:anchorId="2EBA785E" wp14:editId="42A877CE">
            <wp:extent cx="5760720" cy="4752975"/>
            <wp:effectExtent l="0" t="0" r="0" b="9525"/>
            <wp:docPr id="27"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04696C.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752975"/>
                    </a:xfrm>
                    <a:prstGeom prst="rect">
                      <a:avLst/>
                    </a:prstGeom>
                  </pic:spPr>
                </pic:pic>
              </a:graphicData>
            </a:graphic>
          </wp:inline>
        </w:drawing>
      </w:r>
    </w:p>
    <w:p w:rsidR="00653482" w:rsidRPr="00843B1E" w:rsidRDefault="00653482" w:rsidP="00057E1C">
      <w:pPr>
        <w:ind w:left="360"/>
        <w:rPr>
          <w:rFonts w:ascii="Times New Roman" w:hAnsi="Times New Roman" w:cs="Times New Roman"/>
          <w:sz w:val="24"/>
          <w:szCs w:val="24"/>
        </w:rPr>
      </w:pPr>
    </w:p>
    <w:p w:rsidR="00CC0CE4" w:rsidRPr="00843B1E" w:rsidRDefault="00CC0CE4">
      <w:pPr>
        <w:rPr>
          <w:rFonts w:ascii="Times New Roman" w:hAnsi="Times New Roman" w:cs="Times New Roman"/>
          <w:sz w:val="24"/>
          <w:szCs w:val="24"/>
        </w:rPr>
      </w:pPr>
      <w:r w:rsidRPr="00843B1E">
        <w:rPr>
          <w:rFonts w:ascii="Times New Roman" w:hAnsi="Times New Roman" w:cs="Times New Roman"/>
          <w:sz w:val="24"/>
          <w:szCs w:val="24"/>
        </w:rPr>
        <w:br w:type="page"/>
      </w:r>
    </w:p>
    <w:p w:rsidR="006F7A79" w:rsidRPr="00843B1E" w:rsidRDefault="003B67CB" w:rsidP="00843B1E">
      <w:pPr>
        <w:pStyle w:val="Cmsor1"/>
      </w:pPr>
      <w:bookmarkStart w:id="3" w:name="_Toc532281479"/>
      <w:r w:rsidRPr="00843B1E">
        <w:lastRenderedPageBreak/>
        <w:t xml:space="preserve">1. </w:t>
      </w:r>
      <w:r w:rsidR="00C045DB" w:rsidRPr="00843B1E">
        <w:t>Personal details</w:t>
      </w:r>
      <w:r w:rsidRPr="00843B1E">
        <w:t xml:space="preserve"> (first section):</w:t>
      </w:r>
      <w:bookmarkEnd w:id="3"/>
    </w:p>
    <w:p w:rsidR="0080279C" w:rsidRDefault="0080279C" w:rsidP="0001633F">
      <w:pPr>
        <w:ind w:left="360"/>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01633F" w:rsidRPr="00843B1E" w:rsidRDefault="00C045DB" w:rsidP="0001633F">
      <w:pPr>
        <w:ind w:left="360"/>
        <w:rPr>
          <w:rStyle w:val="Hiperhivatkozs"/>
          <w:rFonts w:ascii="Times New Roman" w:hAnsi="Times New Roman" w:cs="Times New Roman"/>
          <w:color w:val="000000" w:themeColor="text1"/>
          <w:sz w:val="24"/>
          <w:szCs w:val="24"/>
          <w:u w:val="none"/>
        </w:rPr>
      </w:pPr>
      <w:r w:rsidRPr="00843B1E">
        <w:rPr>
          <w:rFonts w:ascii="Times New Roman" w:hAnsi="Times New Roman" w:cs="Times New Roman"/>
          <w:sz w:val="24"/>
          <w:szCs w:val="24"/>
        </w:rPr>
        <w:t>In this section</w:t>
      </w:r>
      <w:r w:rsidR="00E31962">
        <w:rPr>
          <w:rFonts w:ascii="Times New Roman" w:hAnsi="Times New Roman" w:cs="Times New Roman"/>
          <w:sz w:val="24"/>
          <w:szCs w:val="24"/>
        </w:rPr>
        <w:t>,</w:t>
      </w:r>
      <w:r w:rsidRPr="00843B1E">
        <w:rPr>
          <w:rFonts w:ascii="Times New Roman" w:hAnsi="Times New Roman" w:cs="Times New Roman"/>
          <w:sz w:val="24"/>
          <w:szCs w:val="24"/>
        </w:rPr>
        <w:t xml:space="preserve"> y</w:t>
      </w:r>
      <w:r w:rsidR="000F1255" w:rsidRPr="00843B1E">
        <w:rPr>
          <w:rFonts w:ascii="Times New Roman" w:hAnsi="Times New Roman" w:cs="Times New Roman"/>
          <w:sz w:val="24"/>
          <w:szCs w:val="24"/>
        </w:rPr>
        <w:t>ou should fill the personal details</w:t>
      </w:r>
      <w:r w:rsidR="00A06867" w:rsidRPr="00843B1E">
        <w:rPr>
          <w:rFonts w:ascii="Times New Roman" w:hAnsi="Times New Roman" w:cs="Times New Roman"/>
          <w:sz w:val="24"/>
          <w:szCs w:val="24"/>
        </w:rPr>
        <w:t>, date</w:t>
      </w:r>
      <w:r w:rsidR="00E31962">
        <w:rPr>
          <w:rFonts w:ascii="Times New Roman" w:hAnsi="Times New Roman" w:cs="Times New Roman"/>
          <w:sz w:val="24"/>
          <w:szCs w:val="24"/>
        </w:rPr>
        <w:t xml:space="preserve"> of interview</w:t>
      </w:r>
      <w:r w:rsidRPr="00843B1E">
        <w:rPr>
          <w:rFonts w:ascii="Times New Roman" w:hAnsi="Times New Roman" w:cs="Times New Roman"/>
          <w:sz w:val="24"/>
          <w:szCs w:val="24"/>
        </w:rPr>
        <w:t xml:space="preserve">, </w:t>
      </w:r>
      <w:r w:rsidR="00E31962">
        <w:rPr>
          <w:rFonts w:ascii="Times New Roman" w:hAnsi="Times New Roman" w:cs="Times New Roman"/>
          <w:sz w:val="24"/>
          <w:szCs w:val="24"/>
        </w:rPr>
        <w:t>reason of admission (acut or planned), institute</w:t>
      </w:r>
      <w:r w:rsidR="008A3B78" w:rsidRPr="00843B1E">
        <w:rPr>
          <w:rFonts w:ascii="Times New Roman" w:hAnsi="Times New Roman" w:cs="Times New Roman"/>
          <w:sz w:val="24"/>
          <w:szCs w:val="24"/>
        </w:rPr>
        <w:t>, doctor</w:t>
      </w:r>
      <w:r w:rsidR="00E31962">
        <w:rPr>
          <w:rFonts w:ascii="Times New Roman" w:hAnsi="Times New Roman" w:cs="Times New Roman"/>
          <w:sz w:val="24"/>
          <w:szCs w:val="24"/>
        </w:rPr>
        <w:t xml:space="preserve"> code</w:t>
      </w:r>
      <w:r w:rsidR="008A3B78" w:rsidRPr="00843B1E">
        <w:rPr>
          <w:rFonts w:ascii="Times New Roman" w:hAnsi="Times New Roman" w:cs="Times New Roman"/>
          <w:sz w:val="24"/>
          <w:szCs w:val="24"/>
        </w:rPr>
        <w:t xml:space="preserve">, patient’s blood </w:t>
      </w:r>
      <w:r w:rsidR="00E31962">
        <w:rPr>
          <w:rFonts w:ascii="Times New Roman" w:hAnsi="Times New Roman" w:cs="Times New Roman"/>
          <w:sz w:val="24"/>
          <w:szCs w:val="24"/>
        </w:rPr>
        <w:t>sample code, date</w:t>
      </w:r>
      <w:r w:rsidR="008A3B78" w:rsidRPr="00843B1E">
        <w:rPr>
          <w:rFonts w:ascii="Times New Roman" w:hAnsi="Times New Roman" w:cs="Times New Roman"/>
          <w:sz w:val="24"/>
          <w:szCs w:val="24"/>
        </w:rPr>
        <w:t xml:space="preserve"> of blood sampling</w:t>
      </w:r>
      <w:r w:rsidR="0080279C">
        <w:rPr>
          <w:rFonts w:ascii="Times New Roman" w:hAnsi="Times New Roman" w:cs="Times New Roman"/>
          <w:sz w:val="24"/>
          <w:szCs w:val="24"/>
        </w:rPr>
        <w:t>.</w:t>
      </w:r>
    </w:p>
    <w:p w:rsidR="008A3B78" w:rsidRPr="00843B1E" w:rsidRDefault="008A3B78" w:rsidP="00330B30">
      <w:pPr>
        <w:rPr>
          <w:rFonts w:ascii="Times New Roman" w:hAnsi="Times New Roman" w:cs="Times New Roman"/>
          <w:sz w:val="24"/>
          <w:szCs w:val="24"/>
        </w:rPr>
      </w:pPr>
    </w:p>
    <w:p w:rsidR="008A3B78" w:rsidRPr="00843B1E" w:rsidRDefault="00133458" w:rsidP="008A3B78">
      <w:pPr>
        <w:ind w:left="360"/>
        <w:rPr>
          <w:rFonts w:ascii="Times New Roman" w:hAnsi="Times New Roman" w:cs="Times New Roman"/>
          <w:sz w:val="24"/>
          <w:szCs w:val="24"/>
        </w:rPr>
      </w:pPr>
      <w:r w:rsidRPr="00843B1E">
        <w:rPr>
          <w:rFonts w:ascii="Times New Roman" w:hAnsi="Times New Roman" w:cs="Times New Roman"/>
          <w:noProof/>
          <w:sz w:val="24"/>
          <w:szCs w:val="24"/>
          <w:lang w:eastAsia="hu-HU"/>
        </w:rPr>
        <w:drawing>
          <wp:inline distT="0" distB="0" distL="0" distR="0" wp14:anchorId="5408E284" wp14:editId="73E6C322">
            <wp:extent cx="5630061" cy="4639322"/>
            <wp:effectExtent l="0" t="0" r="8890" b="889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042947.tmp"/>
                    <pic:cNvPicPr/>
                  </pic:nvPicPr>
                  <pic:blipFill>
                    <a:blip r:embed="rId12">
                      <a:extLst>
                        <a:ext uri="{28A0092B-C50C-407E-A947-70E740481C1C}">
                          <a14:useLocalDpi xmlns:a14="http://schemas.microsoft.com/office/drawing/2010/main" val="0"/>
                        </a:ext>
                      </a:extLst>
                    </a:blip>
                    <a:stretch>
                      <a:fillRect/>
                    </a:stretch>
                  </pic:blipFill>
                  <pic:spPr>
                    <a:xfrm>
                      <a:off x="0" y="0"/>
                      <a:ext cx="5630061" cy="4639322"/>
                    </a:xfrm>
                    <a:prstGeom prst="rect">
                      <a:avLst/>
                    </a:prstGeom>
                  </pic:spPr>
                </pic:pic>
              </a:graphicData>
            </a:graphic>
          </wp:inline>
        </w:drawing>
      </w:r>
    </w:p>
    <w:p w:rsidR="00941028" w:rsidRPr="00843B1E" w:rsidRDefault="00941028">
      <w:pPr>
        <w:rPr>
          <w:rFonts w:ascii="Times New Roman" w:hAnsi="Times New Roman" w:cs="Times New Roman"/>
          <w:sz w:val="24"/>
          <w:szCs w:val="24"/>
        </w:rPr>
      </w:pPr>
    </w:p>
    <w:p w:rsidR="00C35E01" w:rsidRPr="00843B1E" w:rsidRDefault="00E31962">
      <w:pPr>
        <w:rPr>
          <w:rFonts w:ascii="Times New Roman" w:hAnsi="Times New Roman" w:cs="Times New Roman"/>
          <w:sz w:val="24"/>
          <w:szCs w:val="24"/>
        </w:rPr>
      </w:pPr>
      <w:r>
        <w:rPr>
          <w:rFonts w:ascii="Times New Roman" w:hAnsi="Times New Roman" w:cs="Times New Roman"/>
          <w:sz w:val="24"/>
          <w:szCs w:val="24"/>
        </w:rPr>
        <w:t>Please make sure to mark that the patient has received the necessary information and signed consent form.</w:t>
      </w:r>
      <w:r w:rsidR="00C35E01" w:rsidRPr="00843B1E">
        <w:rPr>
          <w:rFonts w:ascii="Times New Roman" w:hAnsi="Times New Roman" w:cs="Times New Roman"/>
          <w:sz w:val="24"/>
          <w:szCs w:val="24"/>
        </w:rPr>
        <w:br w:type="page"/>
      </w:r>
    </w:p>
    <w:p w:rsidR="00C35E01" w:rsidRPr="00843B1E" w:rsidRDefault="00C35E01" w:rsidP="00843B1E">
      <w:pPr>
        <w:pStyle w:val="Cmsor1"/>
      </w:pPr>
      <w:bookmarkStart w:id="4" w:name="_Toc532281480"/>
      <w:r w:rsidRPr="00843B1E">
        <w:lastRenderedPageBreak/>
        <w:t>2. Details of the diagnoses (second section):</w:t>
      </w:r>
      <w:bookmarkEnd w:id="4"/>
    </w:p>
    <w:p w:rsidR="008F2167" w:rsidRDefault="008F2167" w:rsidP="001B486E">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EA4590" w:rsidRDefault="00EA4590" w:rsidP="00330B30">
      <w:pPr>
        <w:rPr>
          <w:rFonts w:ascii="Times New Roman" w:hAnsi="Times New Roman" w:cs="Times New Roman"/>
          <w:sz w:val="24"/>
          <w:szCs w:val="24"/>
        </w:rPr>
      </w:pPr>
      <w:r>
        <w:rPr>
          <w:rFonts w:ascii="Times New Roman" w:hAnsi="Times New Roman" w:cs="Times New Roman"/>
          <w:sz w:val="24"/>
          <w:szCs w:val="24"/>
        </w:rPr>
        <w:t>Make sure to upload</w:t>
      </w:r>
      <w:r w:rsidR="00047257">
        <w:rPr>
          <w:rFonts w:ascii="Times New Roman" w:hAnsi="Times New Roman" w:cs="Times New Roman"/>
          <w:sz w:val="24"/>
          <w:szCs w:val="24"/>
        </w:rPr>
        <w:t xml:space="preserve"> description of examinations conforming the diagnosis</w:t>
      </w:r>
      <w:r>
        <w:rPr>
          <w:rFonts w:ascii="Times New Roman" w:hAnsi="Times New Roman" w:cs="Times New Roman"/>
          <w:sz w:val="24"/>
          <w:szCs w:val="24"/>
        </w:rPr>
        <w:t>.</w:t>
      </w:r>
    </w:p>
    <w:p w:rsidR="00ED3769" w:rsidRPr="00843B1E" w:rsidRDefault="00ED3769" w:rsidP="00330B30">
      <w:pPr>
        <w:rPr>
          <w:rFonts w:ascii="Times New Roman" w:hAnsi="Times New Roman" w:cs="Times New Roman"/>
          <w:sz w:val="24"/>
          <w:szCs w:val="24"/>
        </w:rPr>
      </w:pPr>
      <w:r w:rsidRPr="00843B1E">
        <w:rPr>
          <w:rFonts w:ascii="Times New Roman" w:hAnsi="Times New Roman" w:cs="Times New Roman"/>
          <w:sz w:val="24"/>
          <w:szCs w:val="24"/>
        </w:rPr>
        <w:t xml:space="preserve">If you don’t know the </w:t>
      </w:r>
      <w:r w:rsidR="00EA4590">
        <w:rPr>
          <w:rFonts w:ascii="Times New Roman" w:hAnsi="Times New Roman" w:cs="Times New Roman"/>
          <w:sz w:val="24"/>
          <w:szCs w:val="24"/>
        </w:rPr>
        <w:t>exact</w:t>
      </w:r>
      <w:r w:rsidR="0079186F" w:rsidRPr="00843B1E">
        <w:rPr>
          <w:rFonts w:ascii="Times New Roman" w:hAnsi="Times New Roman" w:cs="Times New Roman"/>
          <w:sz w:val="24"/>
          <w:szCs w:val="24"/>
        </w:rPr>
        <w:t xml:space="preserve"> </w:t>
      </w:r>
      <w:r w:rsidR="00EA4590">
        <w:rPr>
          <w:rFonts w:ascii="Times New Roman" w:hAnsi="Times New Roman" w:cs="Times New Roman"/>
          <w:sz w:val="24"/>
          <w:szCs w:val="24"/>
        </w:rPr>
        <w:t>date</w:t>
      </w:r>
      <w:r w:rsidRPr="00843B1E">
        <w:rPr>
          <w:rFonts w:ascii="Times New Roman" w:hAnsi="Times New Roman" w:cs="Times New Roman"/>
          <w:sz w:val="24"/>
          <w:szCs w:val="24"/>
        </w:rPr>
        <w:t xml:space="preserve"> of the diagnosis (only year), please </w:t>
      </w:r>
      <w:r w:rsidR="00474E7F" w:rsidRPr="00843B1E">
        <w:rPr>
          <w:rFonts w:ascii="Times New Roman" w:hAnsi="Times New Roman" w:cs="Times New Roman"/>
          <w:sz w:val="24"/>
          <w:szCs w:val="24"/>
        </w:rPr>
        <w:t>mark</w:t>
      </w:r>
      <w:r w:rsidRPr="00843B1E">
        <w:rPr>
          <w:rFonts w:ascii="Times New Roman" w:hAnsi="Times New Roman" w:cs="Times New Roman"/>
          <w:sz w:val="24"/>
          <w:szCs w:val="24"/>
        </w:rPr>
        <w:t xml:space="preserve"> 1st of January. </w:t>
      </w:r>
    </w:p>
    <w:p w:rsidR="00337B23" w:rsidRPr="00843B1E" w:rsidRDefault="00337B23" w:rsidP="00330B30">
      <w:pPr>
        <w:rPr>
          <w:rFonts w:ascii="Times New Roman" w:hAnsi="Times New Roman" w:cs="Times New Roman"/>
          <w:sz w:val="24"/>
          <w:szCs w:val="24"/>
        </w:rPr>
      </w:pPr>
      <w:r w:rsidRPr="00843B1E">
        <w:rPr>
          <w:rFonts w:ascii="Times New Roman" w:hAnsi="Times New Roman" w:cs="Times New Roman"/>
          <w:sz w:val="24"/>
          <w:szCs w:val="24"/>
        </w:rPr>
        <w:t xml:space="preserve">At the diagnostical examinations you have to copy the </w:t>
      </w:r>
      <w:r w:rsidR="003A3ED2">
        <w:rPr>
          <w:rFonts w:ascii="Times New Roman" w:hAnsi="Times New Roman" w:cs="Times New Roman"/>
          <w:sz w:val="24"/>
          <w:szCs w:val="24"/>
        </w:rPr>
        <w:t>w</w:t>
      </w:r>
      <w:r w:rsidRPr="00843B1E">
        <w:rPr>
          <w:rFonts w:ascii="Times New Roman" w:hAnsi="Times New Roman" w:cs="Times New Roman"/>
          <w:sz w:val="24"/>
          <w:szCs w:val="24"/>
        </w:rPr>
        <w:t xml:space="preserve">hole </w:t>
      </w:r>
      <w:r w:rsidR="00305211">
        <w:rPr>
          <w:rFonts w:ascii="Times New Roman" w:hAnsi="Times New Roman" w:cs="Times New Roman"/>
          <w:sz w:val="24"/>
          <w:szCs w:val="24"/>
        </w:rPr>
        <w:t xml:space="preserve">description </w:t>
      </w:r>
      <w:r w:rsidR="00233C2B">
        <w:rPr>
          <w:rFonts w:ascii="Times New Roman" w:hAnsi="Times New Roman" w:cs="Times New Roman"/>
          <w:sz w:val="24"/>
          <w:szCs w:val="24"/>
        </w:rPr>
        <w:t xml:space="preserve">into the field </w:t>
      </w:r>
      <w:r w:rsidRPr="00843B1E">
        <w:rPr>
          <w:rFonts w:ascii="Times New Roman" w:hAnsi="Times New Roman" w:cs="Times New Roman"/>
          <w:sz w:val="24"/>
          <w:szCs w:val="24"/>
          <w:u w:val="single"/>
        </w:rPr>
        <w:t>in English</w:t>
      </w:r>
      <w:r w:rsidRPr="00843B1E">
        <w:rPr>
          <w:rFonts w:ascii="Times New Roman" w:hAnsi="Times New Roman" w:cs="Times New Roman"/>
          <w:sz w:val="24"/>
          <w:szCs w:val="24"/>
        </w:rPr>
        <w:t>.</w:t>
      </w:r>
    </w:p>
    <w:p w:rsidR="00C35E01" w:rsidRPr="00843B1E" w:rsidRDefault="00233C2B" w:rsidP="00330B30">
      <w:pPr>
        <w:rPr>
          <w:rFonts w:ascii="Times New Roman" w:hAnsi="Times New Roman" w:cs="Times New Roman"/>
          <w:sz w:val="24"/>
          <w:szCs w:val="24"/>
        </w:rPr>
      </w:pPr>
      <w:r>
        <w:rPr>
          <w:rFonts w:ascii="Times New Roman" w:hAnsi="Times New Roman" w:cs="Times New Roman"/>
          <w:sz w:val="24"/>
          <w:szCs w:val="24"/>
        </w:rPr>
        <w:t>In special cases, it is enough to translate lines reffering to pancreas only.</w:t>
      </w:r>
    </w:p>
    <w:p w:rsidR="00941028" w:rsidRPr="00843B1E" w:rsidRDefault="00133458">
      <w:pPr>
        <w:rPr>
          <w:rFonts w:ascii="Times New Roman" w:hAnsi="Times New Roman" w:cs="Times New Roman"/>
          <w:sz w:val="24"/>
          <w:szCs w:val="24"/>
        </w:rPr>
      </w:pPr>
      <w:r w:rsidRPr="00843B1E">
        <w:rPr>
          <w:rFonts w:ascii="Times New Roman" w:hAnsi="Times New Roman" w:cs="Times New Roman"/>
          <w:noProof/>
          <w:sz w:val="24"/>
          <w:szCs w:val="24"/>
          <w:lang w:eastAsia="hu-HU"/>
        </w:rPr>
        <w:drawing>
          <wp:inline distT="0" distB="0" distL="0" distR="0" wp14:anchorId="76D8DFBE" wp14:editId="790C678B">
            <wp:extent cx="5630061" cy="4991797"/>
            <wp:effectExtent l="0" t="0" r="889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04E8C0.tmp"/>
                    <pic:cNvPicPr/>
                  </pic:nvPicPr>
                  <pic:blipFill>
                    <a:blip r:embed="rId13">
                      <a:extLst>
                        <a:ext uri="{28A0092B-C50C-407E-A947-70E740481C1C}">
                          <a14:useLocalDpi xmlns:a14="http://schemas.microsoft.com/office/drawing/2010/main" val="0"/>
                        </a:ext>
                      </a:extLst>
                    </a:blip>
                    <a:stretch>
                      <a:fillRect/>
                    </a:stretch>
                  </pic:blipFill>
                  <pic:spPr>
                    <a:xfrm>
                      <a:off x="0" y="0"/>
                      <a:ext cx="5630061" cy="4991797"/>
                    </a:xfrm>
                    <a:prstGeom prst="rect">
                      <a:avLst/>
                    </a:prstGeom>
                  </pic:spPr>
                </pic:pic>
              </a:graphicData>
            </a:graphic>
          </wp:inline>
        </w:drawing>
      </w:r>
    </w:p>
    <w:p w:rsidR="00D07EA0" w:rsidRPr="00843B1E" w:rsidRDefault="00D07EA0">
      <w:pPr>
        <w:rPr>
          <w:rFonts w:ascii="Times New Roman" w:hAnsi="Times New Roman" w:cs="Times New Roman"/>
          <w:sz w:val="24"/>
          <w:szCs w:val="24"/>
        </w:rPr>
      </w:pPr>
    </w:p>
    <w:p w:rsidR="00D07EA0" w:rsidRPr="00843B1E" w:rsidRDefault="00D07EA0">
      <w:pPr>
        <w:rPr>
          <w:rFonts w:ascii="Times New Roman" w:hAnsi="Times New Roman" w:cs="Times New Roman"/>
          <w:sz w:val="24"/>
          <w:szCs w:val="24"/>
        </w:rPr>
      </w:pPr>
      <w:r w:rsidRPr="00843B1E">
        <w:rPr>
          <w:rFonts w:ascii="Times New Roman" w:hAnsi="Times New Roman" w:cs="Times New Roman"/>
          <w:sz w:val="24"/>
          <w:szCs w:val="24"/>
        </w:rPr>
        <w:br w:type="page"/>
      </w:r>
    </w:p>
    <w:p w:rsidR="00D07EA0" w:rsidRDefault="008C1746" w:rsidP="00843B1E">
      <w:pPr>
        <w:pStyle w:val="Cmsor1"/>
      </w:pPr>
      <w:bookmarkStart w:id="5" w:name="_Toc532281481"/>
      <w:r w:rsidRPr="00843B1E">
        <w:lastRenderedPageBreak/>
        <w:t xml:space="preserve">3. </w:t>
      </w:r>
      <w:r w:rsidR="008F5DFF" w:rsidRPr="00843B1E">
        <w:t>Details from medical history (third section):</w:t>
      </w:r>
      <w:bookmarkEnd w:id="5"/>
    </w:p>
    <w:p w:rsidR="004741D3" w:rsidRPr="00E66447" w:rsidRDefault="00E66447" w:rsidP="004741D3">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68371E"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Smoking</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Alcohol consumption</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Drug abuse</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Diabetes mellitus</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Lipid metabolism disorder</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Any disease of the pancreas</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If the patient had Acute pancreatitis/chronic/autoimmune pancreatitis/pancreatic cancer in the history? (When was it diagnosed? How many times did the patient have acute episodes before this episode?)</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Pancreas disorders in family history</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Congenital Anatomical Malformation of the pancreas</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Other illnesses</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Medications taken regularly</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Diet</w:t>
      </w:r>
    </w:p>
    <w:p w:rsidR="00A21B6B" w:rsidRPr="00843B1E" w:rsidRDefault="00A21B6B" w:rsidP="00253529">
      <w:pPr>
        <w:pStyle w:val="Listaszerbekezds"/>
        <w:numPr>
          <w:ilvl w:val="0"/>
          <w:numId w:val="3"/>
        </w:numPr>
        <w:rPr>
          <w:rFonts w:ascii="Times New Roman" w:hAnsi="Times New Roman" w:cs="Times New Roman"/>
          <w:sz w:val="24"/>
          <w:szCs w:val="24"/>
        </w:rPr>
      </w:pPr>
      <w:r w:rsidRPr="00843B1E">
        <w:rPr>
          <w:rFonts w:ascii="Times New Roman" w:hAnsi="Times New Roman" w:cs="Times New Roman"/>
          <w:sz w:val="24"/>
          <w:szCs w:val="24"/>
        </w:rPr>
        <w:t>Case history = anamnesis</w:t>
      </w:r>
    </w:p>
    <w:p w:rsidR="008C1746" w:rsidRPr="00843B1E" w:rsidRDefault="008C1746">
      <w:pPr>
        <w:rPr>
          <w:rFonts w:ascii="Times New Roman" w:hAnsi="Times New Roman" w:cs="Times New Roman"/>
          <w:sz w:val="24"/>
          <w:szCs w:val="24"/>
        </w:rPr>
      </w:pPr>
    </w:p>
    <w:p w:rsidR="008C1746" w:rsidRDefault="008C1746" w:rsidP="00843B1E">
      <w:pPr>
        <w:pStyle w:val="Cmsor1"/>
      </w:pPr>
      <w:bookmarkStart w:id="6" w:name="_Toc532281482"/>
      <w:r w:rsidRPr="00843B1E">
        <w:t>4. Etiology (fourth section):</w:t>
      </w:r>
      <w:bookmarkEnd w:id="6"/>
    </w:p>
    <w:p w:rsidR="00E66447" w:rsidRDefault="00E66447" w:rsidP="00E66447">
      <w:pPr>
        <w:rPr>
          <w:rFonts w:ascii="Times New Roman" w:hAnsi="Times New Roman" w:cs="Times New Roman"/>
          <w:sz w:val="24"/>
          <w:szCs w:val="24"/>
        </w:rPr>
      </w:pPr>
    </w:p>
    <w:p w:rsidR="00E66447" w:rsidRPr="00843B1E" w:rsidRDefault="00E66447" w:rsidP="000A72F1">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5C6E31" w:rsidRPr="00843B1E" w:rsidRDefault="00133458" w:rsidP="000A72F1">
      <w:pPr>
        <w:rPr>
          <w:rFonts w:ascii="Times New Roman" w:hAnsi="Times New Roman" w:cs="Times New Roman"/>
          <w:sz w:val="24"/>
          <w:szCs w:val="24"/>
        </w:rPr>
      </w:pPr>
      <w:r w:rsidRPr="00843B1E">
        <w:rPr>
          <w:rFonts w:ascii="Times New Roman" w:hAnsi="Times New Roman" w:cs="Times New Roman"/>
          <w:noProof/>
          <w:sz w:val="24"/>
          <w:szCs w:val="24"/>
          <w:lang w:eastAsia="hu-HU"/>
        </w:rPr>
        <w:drawing>
          <wp:inline distT="0" distB="0" distL="0" distR="0" wp14:anchorId="6BED3282" wp14:editId="05B79E8A">
            <wp:extent cx="5544324" cy="3305636"/>
            <wp:effectExtent l="0" t="0" r="0" b="952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048772.tmp"/>
                    <pic:cNvPicPr/>
                  </pic:nvPicPr>
                  <pic:blipFill>
                    <a:blip r:embed="rId14">
                      <a:extLst>
                        <a:ext uri="{28A0092B-C50C-407E-A947-70E740481C1C}">
                          <a14:useLocalDpi xmlns:a14="http://schemas.microsoft.com/office/drawing/2010/main" val="0"/>
                        </a:ext>
                      </a:extLst>
                    </a:blip>
                    <a:stretch>
                      <a:fillRect/>
                    </a:stretch>
                  </pic:blipFill>
                  <pic:spPr>
                    <a:xfrm>
                      <a:off x="0" y="0"/>
                      <a:ext cx="5544324" cy="3305636"/>
                    </a:xfrm>
                    <a:prstGeom prst="rect">
                      <a:avLst/>
                    </a:prstGeom>
                  </pic:spPr>
                </pic:pic>
              </a:graphicData>
            </a:graphic>
          </wp:inline>
        </w:drawing>
      </w:r>
    </w:p>
    <w:p w:rsidR="00330B30" w:rsidRDefault="00406645" w:rsidP="00843B1E">
      <w:pPr>
        <w:pStyle w:val="Cmsor1"/>
      </w:pPr>
      <w:bookmarkStart w:id="7" w:name="_Toc532281483"/>
      <w:r w:rsidRPr="00843B1E">
        <w:lastRenderedPageBreak/>
        <w:t>5. Complains, symptoms (fifth section):</w:t>
      </w:r>
      <w:bookmarkEnd w:id="7"/>
    </w:p>
    <w:p w:rsidR="00372404" w:rsidRPr="00372404" w:rsidRDefault="00372404" w:rsidP="00372404"/>
    <w:p w:rsidR="004741D3" w:rsidRPr="00372404" w:rsidRDefault="00372404" w:rsidP="004741D3">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Abdominal pain</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Generally abdominal pain</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Nausea/Vomiting</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Subfebrility/fever</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Appetite</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Weight loss</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Stool</w:t>
      </w:r>
    </w:p>
    <w:p w:rsidR="00406645" w:rsidRPr="00843B1E" w:rsidRDefault="00406645" w:rsidP="00253529">
      <w:pPr>
        <w:pStyle w:val="Listaszerbekezds"/>
        <w:numPr>
          <w:ilvl w:val="0"/>
          <w:numId w:val="4"/>
        </w:numPr>
        <w:rPr>
          <w:rFonts w:ascii="Times New Roman" w:hAnsi="Times New Roman" w:cs="Times New Roman"/>
          <w:sz w:val="24"/>
          <w:szCs w:val="24"/>
        </w:rPr>
      </w:pPr>
      <w:r w:rsidRPr="00843B1E">
        <w:rPr>
          <w:rFonts w:ascii="Times New Roman" w:hAnsi="Times New Roman" w:cs="Times New Roman"/>
          <w:sz w:val="24"/>
          <w:szCs w:val="24"/>
        </w:rPr>
        <w:t>Enzym substitution</w:t>
      </w:r>
    </w:p>
    <w:p w:rsidR="00406645" w:rsidRPr="00843B1E" w:rsidRDefault="00406645" w:rsidP="00406645">
      <w:pPr>
        <w:rPr>
          <w:rFonts w:ascii="Times New Roman" w:hAnsi="Times New Roman" w:cs="Times New Roman"/>
          <w:sz w:val="24"/>
          <w:szCs w:val="24"/>
        </w:rPr>
      </w:pPr>
    </w:p>
    <w:p w:rsidR="00406645" w:rsidRDefault="00406645" w:rsidP="00843B1E">
      <w:pPr>
        <w:pStyle w:val="Cmsor1"/>
      </w:pPr>
      <w:bookmarkStart w:id="8" w:name="_Toc532281484"/>
      <w:r w:rsidRPr="00843B1E">
        <w:t>6. Admission details and state (sixth section):</w:t>
      </w:r>
      <w:bookmarkEnd w:id="8"/>
    </w:p>
    <w:p w:rsidR="00372404" w:rsidRPr="00372404" w:rsidRDefault="00372404" w:rsidP="00372404"/>
    <w:p w:rsidR="00372404" w:rsidRPr="00372404" w:rsidRDefault="00372404" w:rsidP="00372404">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406645"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Blood pressure</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Heart rate</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Body weight</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Body height</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Respiratory rate</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Body temperature</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Abdominal tenderness</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Abdominal guarding</w:t>
      </w:r>
    </w:p>
    <w:p w:rsidR="00BC412B" w:rsidRPr="00843B1E" w:rsidRDefault="00BC412B" w:rsidP="00253529">
      <w:pPr>
        <w:pStyle w:val="Listaszerbekezds"/>
        <w:numPr>
          <w:ilvl w:val="0"/>
          <w:numId w:val="5"/>
        </w:numPr>
        <w:rPr>
          <w:rFonts w:ascii="Times New Roman" w:hAnsi="Times New Roman" w:cs="Times New Roman"/>
          <w:sz w:val="24"/>
          <w:szCs w:val="24"/>
        </w:rPr>
      </w:pPr>
      <w:r w:rsidRPr="00843B1E">
        <w:rPr>
          <w:rFonts w:ascii="Times New Roman" w:hAnsi="Times New Roman" w:cs="Times New Roman"/>
          <w:sz w:val="24"/>
          <w:szCs w:val="24"/>
        </w:rPr>
        <w:t>Jaundice</w:t>
      </w:r>
    </w:p>
    <w:p w:rsidR="00BC412B" w:rsidRPr="00843B1E" w:rsidRDefault="00BC412B" w:rsidP="00BC412B">
      <w:pPr>
        <w:rPr>
          <w:rFonts w:ascii="Times New Roman" w:hAnsi="Times New Roman" w:cs="Times New Roman"/>
          <w:sz w:val="24"/>
          <w:szCs w:val="24"/>
        </w:rPr>
      </w:pPr>
    </w:p>
    <w:p w:rsidR="00BC412B" w:rsidRPr="00843B1E" w:rsidRDefault="00133458" w:rsidP="00BC412B">
      <w:pPr>
        <w:rPr>
          <w:rFonts w:ascii="Times New Roman" w:hAnsi="Times New Roman" w:cs="Times New Roman"/>
          <w:sz w:val="24"/>
          <w:szCs w:val="24"/>
        </w:rPr>
      </w:pPr>
      <w:r w:rsidRPr="00843B1E">
        <w:rPr>
          <w:rFonts w:ascii="Times New Roman" w:hAnsi="Times New Roman" w:cs="Times New Roman"/>
          <w:noProof/>
          <w:sz w:val="24"/>
          <w:szCs w:val="24"/>
          <w:lang w:eastAsia="hu-HU"/>
        </w:rPr>
        <w:lastRenderedPageBreak/>
        <w:drawing>
          <wp:inline distT="0" distB="0" distL="0" distR="0" wp14:anchorId="7049CA9A" wp14:editId="59EE782B">
            <wp:extent cx="5534797" cy="2781688"/>
            <wp:effectExtent l="0" t="0" r="889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042931.tmp"/>
                    <pic:cNvPicPr/>
                  </pic:nvPicPr>
                  <pic:blipFill>
                    <a:blip r:embed="rId15">
                      <a:extLst>
                        <a:ext uri="{28A0092B-C50C-407E-A947-70E740481C1C}">
                          <a14:useLocalDpi xmlns:a14="http://schemas.microsoft.com/office/drawing/2010/main" val="0"/>
                        </a:ext>
                      </a:extLst>
                    </a:blip>
                    <a:stretch>
                      <a:fillRect/>
                    </a:stretch>
                  </pic:blipFill>
                  <pic:spPr>
                    <a:xfrm>
                      <a:off x="0" y="0"/>
                      <a:ext cx="5534797" cy="2781688"/>
                    </a:xfrm>
                    <a:prstGeom prst="rect">
                      <a:avLst/>
                    </a:prstGeom>
                  </pic:spPr>
                </pic:pic>
              </a:graphicData>
            </a:graphic>
          </wp:inline>
        </w:drawing>
      </w:r>
    </w:p>
    <w:p w:rsidR="00BC412B" w:rsidRPr="00843B1E" w:rsidRDefault="00BC412B" w:rsidP="00BC412B">
      <w:pPr>
        <w:rPr>
          <w:rFonts w:ascii="Times New Roman" w:hAnsi="Times New Roman" w:cs="Times New Roman"/>
          <w:sz w:val="24"/>
          <w:szCs w:val="24"/>
        </w:rPr>
      </w:pPr>
    </w:p>
    <w:p w:rsidR="00BC412B" w:rsidRDefault="00D17D43" w:rsidP="00843B1E">
      <w:pPr>
        <w:pStyle w:val="Cmsor1"/>
      </w:pPr>
      <w:bookmarkStart w:id="9" w:name="_Toc532281485"/>
      <w:r w:rsidRPr="00843B1E">
        <w:t xml:space="preserve">7. </w:t>
      </w:r>
      <w:r w:rsidR="00DB0539" w:rsidRPr="00843B1E">
        <w:t>Laboratory parameters on admission (seventh section):</w:t>
      </w:r>
      <w:bookmarkEnd w:id="9"/>
    </w:p>
    <w:p w:rsidR="004741D3" w:rsidRPr="004741D3" w:rsidRDefault="004741D3" w:rsidP="004741D3"/>
    <w:p w:rsidR="00DB0539" w:rsidRPr="00843B1E" w:rsidRDefault="00410334" w:rsidP="00410334">
      <w:pPr>
        <w:rPr>
          <w:rFonts w:ascii="Times New Roman" w:hAnsi="Times New Roman" w:cs="Times New Roman"/>
          <w:sz w:val="24"/>
          <w:szCs w:val="24"/>
        </w:rPr>
      </w:pPr>
      <w:r w:rsidRPr="00843B1E">
        <w:rPr>
          <w:rFonts w:ascii="Times New Roman" w:hAnsi="Times New Roman" w:cs="Times New Roman"/>
          <w:sz w:val="24"/>
          <w:szCs w:val="24"/>
        </w:rPr>
        <w:t xml:space="preserve">Please upload the </w:t>
      </w:r>
      <w:r w:rsidR="00372404">
        <w:rPr>
          <w:rFonts w:ascii="Times New Roman" w:hAnsi="Times New Roman" w:cs="Times New Roman"/>
          <w:sz w:val="24"/>
          <w:szCs w:val="24"/>
        </w:rPr>
        <w:t xml:space="preserve">initial </w:t>
      </w:r>
      <w:r w:rsidRPr="00843B1E">
        <w:rPr>
          <w:rFonts w:ascii="Times New Roman" w:hAnsi="Times New Roman" w:cs="Times New Roman"/>
          <w:sz w:val="24"/>
          <w:szCs w:val="24"/>
        </w:rPr>
        <w:t xml:space="preserve">laboratory parameters on admission or </w:t>
      </w:r>
      <w:r w:rsidR="00372404">
        <w:rPr>
          <w:rFonts w:ascii="Times New Roman" w:hAnsi="Times New Roman" w:cs="Times New Roman"/>
          <w:sz w:val="24"/>
          <w:szCs w:val="24"/>
        </w:rPr>
        <w:t>the newer evidence with most data.</w:t>
      </w:r>
    </w:p>
    <w:p w:rsidR="00D17D43" w:rsidRPr="00843B1E" w:rsidRDefault="00D17D43" w:rsidP="00410334">
      <w:pPr>
        <w:rPr>
          <w:rFonts w:ascii="Times New Roman" w:hAnsi="Times New Roman" w:cs="Times New Roman"/>
          <w:sz w:val="24"/>
          <w:szCs w:val="24"/>
        </w:rPr>
      </w:pPr>
    </w:p>
    <w:p w:rsidR="00D17D43" w:rsidRDefault="00D17D43" w:rsidP="00843B1E">
      <w:pPr>
        <w:pStyle w:val="Cmsor1"/>
      </w:pPr>
      <w:bookmarkStart w:id="10" w:name="_Toc532281486"/>
      <w:r w:rsidRPr="00843B1E">
        <w:t>8. Imaging examinations on admission (eight esction):</w:t>
      </w:r>
      <w:bookmarkEnd w:id="10"/>
    </w:p>
    <w:p w:rsidR="00C00783" w:rsidRPr="00372404" w:rsidRDefault="00C00783" w:rsidP="00C00783">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C00783" w:rsidRDefault="00C00783" w:rsidP="00410334">
      <w:pPr>
        <w:rPr>
          <w:rFonts w:ascii="Times New Roman" w:hAnsi="Times New Roman" w:cs="Times New Roman"/>
          <w:sz w:val="24"/>
          <w:szCs w:val="24"/>
        </w:rPr>
      </w:pPr>
      <w:r>
        <w:rPr>
          <w:rFonts w:ascii="Times New Roman" w:hAnsi="Times New Roman" w:cs="Times New Roman"/>
          <w:sz w:val="24"/>
          <w:szCs w:val="24"/>
        </w:rPr>
        <w:t>This section has three parts.</w:t>
      </w:r>
    </w:p>
    <w:p w:rsidR="008A0ECA" w:rsidRPr="004741D3" w:rsidRDefault="00D55603" w:rsidP="00410334">
      <w:pPr>
        <w:rPr>
          <w:rFonts w:ascii="Times New Roman" w:hAnsi="Times New Roman" w:cs="Times New Roman"/>
          <w:sz w:val="24"/>
          <w:szCs w:val="24"/>
          <w:u w:val="single"/>
        </w:rPr>
      </w:pPr>
      <w:r w:rsidRPr="004741D3">
        <w:rPr>
          <w:rFonts w:ascii="Times New Roman" w:hAnsi="Times New Roman" w:cs="Times New Roman"/>
          <w:sz w:val="24"/>
          <w:szCs w:val="24"/>
          <w:u w:val="single"/>
        </w:rPr>
        <w:t>First section:</w:t>
      </w:r>
    </w:p>
    <w:p w:rsidR="000D2036" w:rsidRDefault="007D7C58" w:rsidP="000D2036">
      <w:pPr>
        <w:rPr>
          <w:rFonts w:ascii="Times New Roman" w:hAnsi="Times New Roman" w:cs="Times New Roman"/>
          <w:sz w:val="24"/>
          <w:szCs w:val="24"/>
        </w:rPr>
      </w:pPr>
      <w:r w:rsidRPr="00843B1E">
        <w:rPr>
          <w:rFonts w:ascii="Times New Roman" w:hAnsi="Times New Roman" w:cs="Times New Roman"/>
          <w:sz w:val="24"/>
          <w:szCs w:val="24"/>
        </w:rPr>
        <w:t>You need to copy the d</w:t>
      </w:r>
      <w:r w:rsidR="00D55603" w:rsidRPr="00843B1E">
        <w:rPr>
          <w:rFonts w:ascii="Times New Roman" w:hAnsi="Times New Roman" w:cs="Times New Roman"/>
          <w:sz w:val="24"/>
          <w:szCs w:val="24"/>
        </w:rPr>
        <w:t>escription of Abdominal Ultrasound, Abdominal X-ray, Chest X-ray, Chest Computed Tomography</w:t>
      </w:r>
      <w:r w:rsidR="00E43B7F" w:rsidRPr="00843B1E">
        <w:rPr>
          <w:rFonts w:ascii="Times New Roman" w:hAnsi="Times New Roman" w:cs="Times New Roman"/>
          <w:sz w:val="24"/>
          <w:szCs w:val="24"/>
        </w:rPr>
        <w:t xml:space="preserve"> and/or</w:t>
      </w:r>
      <w:r w:rsidR="00D55603" w:rsidRPr="00843B1E">
        <w:rPr>
          <w:rFonts w:ascii="Times New Roman" w:hAnsi="Times New Roman" w:cs="Times New Roman"/>
          <w:sz w:val="24"/>
          <w:szCs w:val="24"/>
        </w:rPr>
        <w:t xml:space="preserve"> Abdominal Computed Tomography</w:t>
      </w:r>
      <w:r w:rsidR="00730DF0">
        <w:rPr>
          <w:rFonts w:ascii="Times New Roman" w:hAnsi="Times New Roman" w:cs="Times New Roman"/>
          <w:sz w:val="24"/>
          <w:szCs w:val="24"/>
        </w:rPr>
        <w:t xml:space="preserve"> in the first part.</w:t>
      </w:r>
      <w:r w:rsidRPr="00843B1E">
        <w:rPr>
          <w:rFonts w:ascii="Times New Roman" w:hAnsi="Times New Roman" w:cs="Times New Roman"/>
          <w:sz w:val="24"/>
          <w:szCs w:val="24"/>
        </w:rPr>
        <w:t xml:space="preserve"> </w:t>
      </w:r>
    </w:p>
    <w:p w:rsidR="00FD6E22" w:rsidRPr="00843B1E" w:rsidRDefault="00FD6E22" w:rsidP="000D2036">
      <w:pPr>
        <w:rPr>
          <w:rFonts w:ascii="Times New Roman" w:hAnsi="Times New Roman" w:cs="Times New Roman"/>
          <w:sz w:val="24"/>
          <w:szCs w:val="24"/>
        </w:rPr>
      </w:pPr>
      <w:r>
        <w:rPr>
          <w:rFonts w:ascii="Times New Roman" w:hAnsi="Times New Roman" w:cs="Times New Roman"/>
          <w:sz w:val="24"/>
          <w:szCs w:val="24"/>
        </w:rPr>
        <w:t>After this mark the six criteria above this field. (</w:t>
      </w:r>
      <w:r w:rsidRPr="0057750B">
        <w:rPr>
          <w:rFonts w:ascii="Times New Roman" w:hAnsi="Times New Roman" w:cs="Times New Roman"/>
          <w:color w:val="000000" w:themeColor="text1"/>
          <w:sz w:val="24"/>
          <w:szCs w:val="24"/>
        </w:rPr>
        <w:t>as shown in red)</w:t>
      </w:r>
    </w:p>
    <w:p w:rsidR="000F775B" w:rsidRPr="00843B1E" w:rsidRDefault="0057750B" w:rsidP="00253529">
      <w:pPr>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hu-HU"/>
        </w:rPr>
        <w:lastRenderedPageBreak/>
        <mc:AlternateContent>
          <mc:Choice Requires="wps">
            <w:drawing>
              <wp:anchor distT="0" distB="0" distL="114300" distR="114300" simplePos="0" relativeHeight="251661312" behindDoc="0" locked="0" layoutInCell="1" allowOverlap="1" wp14:anchorId="2C84FE23" wp14:editId="05164981">
                <wp:simplePos x="0" y="0"/>
                <wp:positionH relativeFrom="column">
                  <wp:posOffset>1310005</wp:posOffset>
                </wp:positionH>
                <wp:positionV relativeFrom="paragraph">
                  <wp:posOffset>208280</wp:posOffset>
                </wp:positionV>
                <wp:extent cx="1609725" cy="1152525"/>
                <wp:effectExtent l="19050" t="19050" r="28575" b="28575"/>
                <wp:wrapNone/>
                <wp:docPr id="2" name="Szövegdoboz 2"/>
                <wp:cNvGraphicFramePr/>
                <a:graphic xmlns:a="http://schemas.openxmlformats.org/drawingml/2006/main">
                  <a:graphicData uri="http://schemas.microsoft.com/office/word/2010/wordprocessingShape">
                    <wps:wsp>
                      <wps:cNvSpPr txBox="1"/>
                      <wps:spPr>
                        <a:xfrm>
                          <a:off x="0" y="0"/>
                          <a:ext cx="1609725" cy="1152525"/>
                        </a:xfrm>
                        <a:prstGeom prst="rect">
                          <a:avLst/>
                        </a:prstGeom>
                        <a:noFill/>
                        <a:ln w="28575">
                          <a:solidFill>
                            <a:srgbClr val="FF0000"/>
                          </a:solidFill>
                        </a:ln>
                      </wps:spPr>
                      <wps:txbx>
                        <w:txbxContent>
                          <w:p w:rsidR="0057750B" w:rsidRDefault="005775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84FE23" id="_x0000_t202" coordsize="21600,21600" o:spt="202" path="m,l,21600r21600,l21600,xe">
                <v:stroke joinstyle="miter"/>
                <v:path gradientshapeok="t" o:connecttype="rect"/>
              </v:shapetype>
              <v:shape id="Szövegdoboz 2" o:spid="_x0000_s1028" type="#_x0000_t202" style="position:absolute;left:0;text-align:left;margin-left:103.15pt;margin-top:16.4pt;width:126.75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" filled="f" strokecolor="red" strokeweight="2.25pt">
                <v:textbox>
                  <w:txbxContent>
                    <w:p w:rsidR="0057750B" w:rsidRDefault="0057750B"/>
                  </w:txbxContent>
                </v:textbox>
              </v:shape>
            </w:pict>
          </mc:Fallback>
        </mc:AlternateContent>
      </w:r>
      <w:r w:rsidR="00133458" w:rsidRPr="00843B1E">
        <w:rPr>
          <w:rFonts w:ascii="Times New Roman" w:hAnsi="Times New Roman" w:cs="Times New Roman"/>
          <w:noProof/>
          <w:color w:val="FF0000"/>
          <w:sz w:val="24"/>
          <w:szCs w:val="24"/>
          <w:lang w:eastAsia="hu-HU"/>
        </w:rPr>
        <w:drawing>
          <wp:inline distT="0" distB="0" distL="0" distR="0" wp14:anchorId="430E8399" wp14:editId="1EDB6518">
            <wp:extent cx="3734321" cy="5391902"/>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04895.tmp"/>
                    <pic:cNvPicPr/>
                  </pic:nvPicPr>
                  <pic:blipFill>
                    <a:blip r:embed="rId16">
                      <a:extLst>
                        <a:ext uri="{28A0092B-C50C-407E-A947-70E740481C1C}">
                          <a14:useLocalDpi xmlns:a14="http://schemas.microsoft.com/office/drawing/2010/main" val="0"/>
                        </a:ext>
                      </a:extLst>
                    </a:blip>
                    <a:stretch>
                      <a:fillRect/>
                    </a:stretch>
                  </pic:blipFill>
                  <pic:spPr>
                    <a:xfrm>
                      <a:off x="0" y="0"/>
                      <a:ext cx="3734321" cy="5391902"/>
                    </a:xfrm>
                    <a:prstGeom prst="rect">
                      <a:avLst/>
                    </a:prstGeom>
                  </pic:spPr>
                </pic:pic>
              </a:graphicData>
            </a:graphic>
          </wp:inline>
        </w:drawing>
      </w:r>
    </w:p>
    <w:p w:rsidR="000F775B" w:rsidRPr="004741D3" w:rsidRDefault="00A17355" w:rsidP="000D2036">
      <w:pPr>
        <w:rPr>
          <w:rFonts w:ascii="Times New Roman" w:hAnsi="Times New Roman" w:cs="Times New Roman"/>
          <w:color w:val="000000" w:themeColor="text1"/>
          <w:sz w:val="24"/>
          <w:szCs w:val="24"/>
          <w:u w:val="single"/>
        </w:rPr>
      </w:pPr>
      <w:r w:rsidRPr="004741D3">
        <w:rPr>
          <w:rFonts w:ascii="Times New Roman" w:hAnsi="Times New Roman" w:cs="Times New Roman"/>
          <w:color w:val="000000" w:themeColor="text1"/>
          <w:sz w:val="24"/>
          <w:szCs w:val="24"/>
          <w:u w:val="single"/>
        </w:rPr>
        <w:t>Second section:</w:t>
      </w:r>
    </w:p>
    <w:p w:rsidR="00361D97" w:rsidRDefault="00537627" w:rsidP="000D203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should</w:t>
      </w:r>
      <w:r w:rsidR="0095605C" w:rsidRPr="00843B1E">
        <w:rPr>
          <w:rFonts w:ascii="Times New Roman" w:hAnsi="Times New Roman" w:cs="Times New Roman"/>
          <w:color w:val="000000" w:themeColor="text1"/>
          <w:sz w:val="24"/>
          <w:szCs w:val="24"/>
        </w:rPr>
        <w:t xml:space="preserve"> </w:t>
      </w:r>
      <w:r w:rsidR="00B87DCB" w:rsidRPr="00843B1E">
        <w:rPr>
          <w:rFonts w:ascii="Times New Roman" w:hAnsi="Times New Roman" w:cs="Times New Roman"/>
          <w:color w:val="000000" w:themeColor="text1"/>
          <w:sz w:val="24"/>
          <w:szCs w:val="24"/>
        </w:rPr>
        <w:t>copy the</w:t>
      </w:r>
      <w:r w:rsidR="00A17355" w:rsidRPr="00843B1E">
        <w:rPr>
          <w:rFonts w:ascii="Times New Roman" w:hAnsi="Times New Roman" w:cs="Times New Roman"/>
          <w:color w:val="000000" w:themeColor="text1"/>
          <w:sz w:val="24"/>
          <w:szCs w:val="24"/>
        </w:rPr>
        <w:t xml:space="preserve"> </w:t>
      </w:r>
      <w:r w:rsidR="00A17355" w:rsidRPr="00843B1E">
        <w:rPr>
          <w:rFonts w:ascii="Times New Roman" w:hAnsi="Times New Roman" w:cs="Times New Roman"/>
          <w:color w:val="000000" w:themeColor="text1"/>
          <w:sz w:val="24"/>
          <w:szCs w:val="24"/>
          <w:u w:val="single"/>
        </w:rPr>
        <w:t>diagnostical</w:t>
      </w:r>
      <w:r w:rsidR="0095605C" w:rsidRPr="00843B1E">
        <w:rPr>
          <w:rFonts w:ascii="Times New Roman" w:hAnsi="Times New Roman" w:cs="Times New Roman"/>
          <w:color w:val="000000" w:themeColor="text1"/>
          <w:sz w:val="24"/>
          <w:szCs w:val="24"/>
        </w:rPr>
        <w:t xml:space="preserve"> ERCP</w:t>
      </w:r>
      <w:r w:rsidR="00DA0A66">
        <w:rPr>
          <w:rFonts w:ascii="Times New Roman" w:hAnsi="Times New Roman" w:cs="Times New Roman"/>
          <w:color w:val="000000" w:themeColor="text1"/>
          <w:sz w:val="24"/>
          <w:szCs w:val="24"/>
        </w:rPr>
        <w:t xml:space="preserve"> </w:t>
      </w:r>
      <w:r w:rsidR="00361D97">
        <w:rPr>
          <w:rFonts w:ascii="Times New Roman" w:hAnsi="Times New Roman" w:cs="Times New Roman"/>
          <w:color w:val="000000" w:themeColor="text1"/>
          <w:sz w:val="24"/>
          <w:szCs w:val="24"/>
        </w:rPr>
        <w:t>and/or MRCP in this field</w:t>
      </w:r>
      <w:r w:rsidR="0095605C" w:rsidRPr="00843B1E">
        <w:rPr>
          <w:rFonts w:ascii="Times New Roman" w:hAnsi="Times New Roman" w:cs="Times New Roman"/>
          <w:color w:val="000000" w:themeColor="text1"/>
          <w:sz w:val="24"/>
          <w:szCs w:val="24"/>
        </w:rPr>
        <w:t>.</w:t>
      </w:r>
      <w:r w:rsidR="00223148" w:rsidRPr="00843B1E">
        <w:rPr>
          <w:rFonts w:ascii="Times New Roman" w:hAnsi="Times New Roman" w:cs="Times New Roman"/>
          <w:color w:val="000000" w:themeColor="text1"/>
          <w:sz w:val="24"/>
          <w:szCs w:val="24"/>
        </w:rPr>
        <w:t xml:space="preserve"> </w:t>
      </w:r>
    </w:p>
    <w:p w:rsidR="00361D97" w:rsidRPr="00843B1E" w:rsidRDefault="00361D97" w:rsidP="00361D97">
      <w:pPr>
        <w:rPr>
          <w:rFonts w:ascii="Times New Roman" w:hAnsi="Times New Roman" w:cs="Times New Roman"/>
          <w:sz w:val="24"/>
          <w:szCs w:val="24"/>
        </w:rPr>
      </w:pPr>
      <w:r>
        <w:rPr>
          <w:rFonts w:ascii="Times New Roman" w:hAnsi="Times New Roman" w:cs="Times New Roman"/>
          <w:sz w:val="24"/>
          <w:szCs w:val="24"/>
        </w:rPr>
        <w:t>After this mark the four criteria above this field. (</w:t>
      </w:r>
      <w:r w:rsidRPr="00A72666">
        <w:rPr>
          <w:rFonts w:ascii="Times New Roman" w:hAnsi="Times New Roman" w:cs="Times New Roman"/>
          <w:color w:val="000000" w:themeColor="text1"/>
          <w:sz w:val="24"/>
          <w:szCs w:val="24"/>
        </w:rPr>
        <w:t>as shown in red)</w:t>
      </w:r>
    </w:p>
    <w:p w:rsidR="00D55603" w:rsidRPr="00843B1E" w:rsidRDefault="00D55603" w:rsidP="00410334">
      <w:pPr>
        <w:rPr>
          <w:rFonts w:ascii="Times New Roman" w:hAnsi="Times New Roman" w:cs="Times New Roman"/>
          <w:sz w:val="24"/>
          <w:szCs w:val="24"/>
        </w:rPr>
      </w:pPr>
    </w:p>
    <w:p w:rsidR="00A17355" w:rsidRPr="00843B1E" w:rsidRDefault="00A72666" w:rsidP="00410334">
      <w:pPr>
        <w:rPr>
          <w:rFonts w:ascii="Times New Roman" w:hAnsi="Times New Roman" w:cs="Times New Roman"/>
          <w:sz w:val="24"/>
          <w:szCs w:val="24"/>
        </w:rPr>
      </w:pPr>
      <w:r>
        <w:rPr>
          <w:rFonts w:ascii="Times New Roman" w:hAnsi="Times New Roman" w:cs="Times New Roman"/>
          <w:noProof/>
          <w:sz w:val="24"/>
          <w:szCs w:val="24"/>
          <w:lang w:eastAsia="hu-HU"/>
        </w:rPr>
        <w:lastRenderedPageBreak/>
        <mc:AlternateContent>
          <mc:Choice Requires="wps">
            <w:drawing>
              <wp:anchor distT="0" distB="0" distL="114300" distR="114300" simplePos="0" relativeHeight="251662336" behindDoc="0" locked="0" layoutInCell="1" allowOverlap="1" wp14:anchorId="61C1FB65" wp14:editId="69D63BF0">
                <wp:simplePos x="0" y="0"/>
                <wp:positionH relativeFrom="column">
                  <wp:posOffset>462280</wp:posOffset>
                </wp:positionH>
                <wp:positionV relativeFrom="paragraph">
                  <wp:posOffset>255905</wp:posOffset>
                </wp:positionV>
                <wp:extent cx="5334000" cy="1114425"/>
                <wp:effectExtent l="19050" t="19050" r="19050" b="28575"/>
                <wp:wrapNone/>
                <wp:docPr id="3" name="Szövegdoboz 3"/>
                <wp:cNvGraphicFramePr/>
                <a:graphic xmlns:a="http://schemas.openxmlformats.org/drawingml/2006/main">
                  <a:graphicData uri="http://schemas.microsoft.com/office/word/2010/wordprocessingShape">
                    <wps:wsp>
                      <wps:cNvSpPr txBox="1"/>
                      <wps:spPr>
                        <a:xfrm>
                          <a:off x="0" y="0"/>
                          <a:ext cx="5334000" cy="1114425"/>
                        </a:xfrm>
                        <a:prstGeom prst="rect">
                          <a:avLst/>
                        </a:prstGeom>
                        <a:noFill/>
                        <a:ln w="28575">
                          <a:solidFill>
                            <a:srgbClr val="FF0000"/>
                          </a:solidFill>
                        </a:ln>
                      </wps:spPr>
                      <wps:txbx>
                        <w:txbxContent>
                          <w:p w:rsidR="00A72666" w:rsidRDefault="00A72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C1FB65" id="Szövegdoboz 3" o:spid="_x0000_s1029" type="#_x0000_t202" style="position:absolute;margin-left:36.4pt;margin-top:20.15pt;width:420pt;height:8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" filled="f" strokecolor="red" strokeweight="2.25pt">
                <v:textbox>
                  <w:txbxContent>
                    <w:p w:rsidR="00A72666" w:rsidRDefault="00A72666"/>
                  </w:txbxContent>
                </v:textbox>
              </v:shape>
            </w:pict>
          </mc:Fallback>
        </mc:AlternateContent>
      </w:r>
      <w:r w:rsidR="00133458" w:rsidRPr="00843B1E">
        <w:rPr>
          <w:rFonts w:ascii="Times New Roman" w:hAnsi="Times New Roman" w:cs="Times New Roman"/>
          <w:noProof/>
          <w:sz w:val="24"/>
          <w:szCs w:val="24"/>
          <w:lang w:eastAsia="hu-HU"/>
        </w:rPr>
        <w:drawing>
          <wp:inline distT="0" distB="0" distL="0" distR="0" wp14:anchorId="5AC655C1" wp14:editId="05D4B8B7">
            <wp:extent cx="5760720" cy="3919855"/>
            <wp:effectExtent l="0" t="0" r="0" b="4445"/>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04B457.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3919855"/>
                    </a:xfrm>
                    <a:prstGeom prst="rect">
                      <a:avLst/>
                    </a:prstGeom>
                  </pic:spPr>
                </pic:pic>
              </a:graphicData>
            </a:graphic>
          </wp:inline>
        </w:drawing>
      </w:r>
    </w:p>
    <w:p w:rsidR="00A17355" w:rsidRPr="004741D3" w:rsidRDefault="00A17355" w:rsidP="00410334">
      <w:pPr>
        <w:rPr>
          <w:rFonts w:ascii="Times New Roman" w:hAnsi="Times New Roman" w:cs="Times New Roman"/>
          <w:sz w:val="24"/>
          <w:szCs w:val="24"/>
          <w:u w:val="single"/>
        </w:rPr>
      </w:pPr>
      <w:r w:rsidRPr="004741D3">
        <w:rPr>
          <w:rFonts w:ascii="Times New Roman" w:hAnsi="Times New Roman" w:cs="Times New Roman"/>
          <w:sz w:val="24"/>
          <w:szCs w:val="24"/>
          <w:u w:val="single"/>
        </w:rPr>
        <w:t>Third section:</w:t>
      </w:r>
    </w:p>
    <w:p w:rsidR="00A17355" w:rsidRPr="00843B1E" w:rsidRDefault="009030B2" w:rsidP="00410334">
      <w:pPr>
        <w:rPr>
          <w:rFonts w:ascii="Times New Roman" w:hAnsi="Times New Roman" w:cs="Times New Roman"/>
          <w:sz w:val="24"/>
          <w:szCs w:val="24"/>
        </w:rPr>
      </w:pPr>
      <w:r w:rsidRPr="00843B1E">
        <w:rPr>
          <w:rFonts w:ascii="Times New Roman" w:hAnsi="Times New Roman" w:cs="Times New Roman"/>
          <w:sz w:val="24"/>
          <w:szCs w:val="24"/>
        </w:rPr>
        <w:t>Please copy the</w:t>
      </w:r>
      <w:r w:rsidR="00A17355" w:rsidRPr="00843B1E">
        <w:rPr>
          <w:rFonts w:ascii="Times New Roman" w:hAnsi="Times New Roman" w:cs="Times New Roman"/>
          <w:sz w:val="24"/>
          <w:szCs w:val="24"/>
        </w:rPr>
        <w:t xml:space="preserve"> </w:t>
      </w:r>
      <w:r w:rsidR="00223148" w:rsidRPr="00843B1E">
        <w:rPr>
          <w:rFonts w:ascii="Times New Roman" w:hAnsi="Times New Roman" w:cs="Times New Roman"/>
          <w:sz w:val="24"/>
          <w:szCs w:val="24"/>
        </w:rPr>
        <w:t xml:space="preserve">description of EUS and </w:t>
      </w:r>
      <w:r w:rsidR="00305211">
        <w:rPr>
          <w:rFonts w:ascii="Times New Roman" w:hAnsi="Times New Roman" w:cs="Times New Roman"/>
          <w:sz w:val="24"/>
          <w:szCs w:val="24"/>
        </w:rPr>
        <w:t>mark the five criteria above this field.</w:t>
      </w:r>
    </w:p>
    <w:p w:rsidR="00523EBC" w:rsidRPr="00843B1E" w:rsidRDefault="00A72666" w:rsidP="00410334">
      <w:pPr>
        <w:rPr>
          <w:rFonts w:ascii="Times New Roman" w:hAnsi="Times New Roman" w:cs="Times New Roman"/>
          <w:sz w:val="24"/>
          <w:szCs w:val="24"/>
        </w:rPr>
      </w:pPr>
      <w:r>
        <w:rPr>
          <w:rFonts w:ascii="Times New Roman" w:hAnsi="Times New Roman" w:cs="Times New Roman"/>
          <w:noProof/>
          <w:sz w:val="24"/>
          <w:szCs w:val="24"/>
          <w:lang w:eastAsia="hu-HU"/>
        </w:rPr>
        <mc:AlternateContent>
          <mc:Choice Requires="wps">
            <w:drawing>
              <wp:anchor distT="0" distB="0" distL="114300" distR="114300" simplePos="0" relativeHeight="251663360" behindDoc="0" locked="0" layoutInCell="1" allowOverlap="1" wp14:anchorId="4CBEF1A9" wp14:editId="5449CE8A">
                <wp:simplePos x="0" y="0"/>
                <wp:positionH relativeFrom="column">
                  <wp:posOffset>414655</wp:posOffset>
                </wp:positionH>
                <wp:positionV relativeFrom="paragraph">
                  <wp:posOffset>235585</wp:posOffset>
                </wp:positionV>
                <wp:extent cx="2466975" cy="1485900"/>
                <wp:effectExtent l="19050" t="19050" r="28575" b="19050"/>
                <wp:wrapNone/>
                <wp:docPr id="4" name="Szövegdoboz 4"/>
                <wp:cNvGraphicFramePr/>
                <a:graphic xmlns:a="http://schemas.openxmlformats.org/drawingml/2006/main">
                  <a:graphicData uri="http://schemas.microsoft.com/office/word/2010/wordprocessingShape">
                    <wps:wsp>
                      <wps:cNvSpPr txBox="1"/>
                      <wps:spPr>
                        <a:xfrm>
                          <a:off x="0" y="0"/>
                          <a:ext cx="2466975" cy="1485900"/>
                        </a:xfrm>
                        <a:prstGeom prst="rect">
                          <a:avLst/>
                        </a:prstGeom>
                        <a:noFill/>
                        <a:ln w="28575">
                          <a:solidFill>
                            <a:srgbClr val="FF0000"/>
                          </a:solidFill>
                        </a:ln>
                      </wps:spPr>
                      <wps:txbx>
                        <w:txbxContent>
                          <w:p w:rsidR="00A72666" w:rsidRDefault="00A72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BEF1A9" id="Szövegdoboz 4" o:spid="_x0000_s1030" type="#_x0000_t202" style="position:absolute;margin-left:32.65pt;margin-top:18.55pt;width:194.25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" filled="f" strokecolor="red" strokeweight="2.25pt">
                <v:textbox>
                  <w:txbxContent>
                    <w:p w:rsidR="00A72666" w:rsidRDefault="00A72666"/>
                  </w:txbxContent>
                </v:textbox>
              </v:shape>
            </w:pict>
          </mc:Fallback>
        </mc:AlternateContent>
      </w:r>
      <w:r w:rsidR="00133458" w:rsidRPr="00843B1E">
        <w:rPr>
          <w:rFonts w:ascii="Times New Roman" w:hAnsi="Times New Roman" w:cs="Times New Roman"/>
          <w:noProof/>
          <w:sz w:val="24"/>
          <w:szCs w:val="24"/>
          <w:lang w:eastAsia="hu-HU"/>
        </w:rPr>
        <w:drawing>
          <wp:inline distT="0" distB="0" distL="0" distR="0" wp14:anchorId="2E855E6C" wp14:editId="4D842A5A">
            <wp:extent cx="5760720" cy="3065780"/>
            <wp:effectExtent l="0" t="0" r="0" b="127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048C2.tmp"/>
                    <pic:cNvPicPr/>
                  </pic:nvPicPr>
                  <pic:blipFill>
                    <a:blip r:embed="rId18">
                      <a:extLst>
                        <a:ext uri="{28A0092B-C50C-407E-A947-70E740481C1C}">
                          <a14:useLocalDpi xmlns:a14="http://schemas.microsoft.com/office/drawing/2010/main" val="0"/>
                        </a:ext>
                      </a:extLst>
                    </a:blip>
                    <a:stretch>
                      <a:fillRect/>
                    </a:stretch>
                  </pic:blipFill>
                  <pic:spPr>
                    <a:xfrm>
                      <a:off x="0" y="0"/>
                      <a:ext cx="5760720" cy="3065780"/>
                    </a:xfrm>
                    <a:prstGeom prst="rect">
                      <a:avLst/>
                    </a:prstGeom>
                  </pic:spPr>
                </pic:pic>
              </a:graphicData>
            </a:graphic>
          </wp:inline>
        </w:drawing>
      </w:r>
    </w:p>
    <w:p w:rsidR="00BC08E8" w:rsidRDefault="00BC08E8" w:rsidP="00843B1E">
      <w:pPr>
        <w:pStyle w:val="Cmsor1"/>
      </w:pPr>
    </w:p>
    <w:p w:rsidR="00523EBC" w:rsidRDefault="00432740" w:rsidP="00843B1E">
      <w:pPr>
        <w:pStyle w:val="Cmsor1"/>
      </w:pPr>
      <w:bookmarkStart w:id="11" w:name="_Toc532281487"/>
      <w:r w:rsidRPr="00843B1E">
        <w:t>9. Functional examinations (ninth section):</w:t>
      </w:r>
      <w:bookmarkEnd w:id="11"/>
    </w:p>
    <w:p w:rsidR="00BC08E8" w:rsidRPr="00620CD2" w:rsidRDefault="00620CD2" w:rsidP="00BC08E8">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432740" w:rsidRPr="00843B1E" w:rsidRDefault="00432740" w:rsidP="00253529">
      <w:pPr>
        <w:pStyle w:val="Listaszerbekezds"/>
        <w:numPr>
          <w:ilvl w:val="0"/>
          <w:numId w:val="6"/>
        </w:numPr>
        <w:rPr>
          <w:rFonts w:ascii="Times New Roman" w:hAnsi="Times New Roman" w:cs="Times New Roman"/>
          <w:sz w:val="24"/>
          <w:szCs w:val="24"/>
        </w:rPr>
      </w:pPr>
      <w:r w:rsidRPr="00843B1E">
        <w:rPr>
          <w:rFonts w:ascii="Times New Roman" w:hAnsi="Times New Roman" w:cs="Times New Roman"/>
          <w:sz w:val="24"/>
          <w:szCs w:val="24"/>
        </w:rPr>
        <w:t>stool - elastase trial</w:t>
      </w:r>
    </w:p>
    <w:p w:rsidR="00432740" w:rsidRPr="00843B1E" w:rsidRDefault="00432740" w:rsidP="00253529">
      <w:pPr>
        <w:pStyle w:val="Listaszerbekezds"/>
        <w:numPr>
          <w:ilvl w:val="0"/>
          <w:numId w:val="6"/>
        </w:numPr>
        <w:rPr>
          <w:rFonts w:ascii="Times New Roman" w:hAnsi="Times New Roman" w:cs="Times New Roman"/>
          <w:sz w:val="24"/>
          <w:szCs w:val="24"/>
        </w:rPr>
      </w:pPr>
      <w:r w:rsidRPr="00843B1E">
        <w:rPr>
          <w:rFonts w:ascii="Times New Roman" w:hAnsi="Times New Roman" w:cs="Times New Roman"/>
          <w:sz w:val="24"/>
          <w:szCs w:val="24"/>
        </w:rPr>
        <w:t>expiration trail</w:t>
      </w:r>
    </w:p>
    <w:p w:rsidR="00432740" w:rsidRPr="00843B1E" w:rsidRDefault="00432740" w:rsidP="00253529">
      <w:pPr>
        <w:pStyle w:val="Listaszerbekezds"/>
        <w:numPr>
          <w:ilvl w:val="0"/>
          <w:numId w:val="6"/>
        </w:numPr>
        <w:rPr>
          <w:rFonts w:ascii="Times New Roman" w:hAnsi="Times New Roman" w:cs="Times New Roman"/>
          <w:sz w:val="24"/>
          <w:szCs w:val="24"/>
        </w:rPr>
      </w:pPr>
      <w:r w:rsidRPr="00843B1E">
        <w:rPr>
          <w:rFonts w:ascii="Times New Roman" w:hAnsi="Times New Roman" w:cs="Times New Roman"/>
          <w:sz w:val="24"/>
          <w:szCs w:val="24"/>
        </w:rPr>
        <w:t>another trial</w:t>
      </w:r>
      <w:r w:rsidR="00F03E70" w:rsidRPr="00843B1E">
        <w:rPr>
          <w:rFonts w:ascii="Times New Roman" w:hAnsi="Times New Roman" w:cs="Times New Roman"/>
          <w:sz w:val="24"/>
          <w:szCs w:val="24"/>
        </w:rPr>
        <w:t>s</w:t>
      </w:r>
    </w:p>
    <w:p w:rsidR="00432740" w:rsidRPr="00843B1E" w:rsidRDefault="00432740" w:rsidP="00410334">
      <w:pPr>
        <w:rPr>
          <w:rFonts w:ascii="Times New Roman" w:hAnsi="Times New Roman" w:cs="Times New Roman"/>
          <w:sz w:val="24"/>
          <w:szCs w:val="24"/>
        </w:rPr>
      </w:pPr>
    </w:p>
    <w:p w:rsidR="00432740" w:rsidRDefault="00432740" w:rsidP="00843B1E">
      <w:pPr>
        <w:pStyle w:val="Cmsor1"/>
      </w:pPr>
      <w:bookmarkStart w:id="12" w:name="_Toc532281488"/>
      <w:r w:rsidRPr="00843B1E">
        <w:t>10. Hystology:</w:t>
      </w:r>
      <w:bookmarkEnd w:id="12"/>
    </w:p>
    <w:p w:rsidR="00BC08E8" w:rsidRPr="00F82D57" w:rsidRDefault="00620CD2" w:rsidP="00BC08E8">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432740" w:rsidRPr="00843B1E" w:rsidRDefault="00432740" w:rsidP="00253529">
      <w:pPr>
        <w:pStyle w:val="Listaszerbekezds"/>
        <w:numPr>
          <w:ilvl w:val="0"/>
          <w:numId w:val="7"/>
        </w:numPr>
        <w:rPr>
          <w:rFonts w:ascii="Times New Roman" w:hAnsi="Times New Roman" w:cs="Times New Roman"/>
          <w:sz w:val="24"/>
          <w:szCs w:val="24"/>
        </w:rPr>
      </w:pPr>
      <w:r w:rsidRPr="00843B1E">
        <w:rPr>
          <w:rFonts w:ascii="Times New Roman" w:hAnsi="Times New Roman" w:cs="Times New Roman"/>
          <w:sz w:val="24"/>
          <w:szCs w:val="24"/>
        </w:rPr>
        <w:t>Hystology</w:t>
      </w:r>
    </w:p>
    <w:p w:rsidR="00432740" w:rsidRPr="00843B1E" w:rsidRDefault="00432740" w:rsidP="00253529">
      <w:pPr>
        <w:pStyle w:val="Listaszerbekezds"/>
        <w:numPr>
          <w:ilvl w:val="0"/>
          <w:numId w:val="7"/>
        </w:numPr>
        <w:rPr>
          <w:rFonts w:ascii="Times New Roman" w:hAnsi="Times New Roman" w:cs="Times New Roman"/>
          <w:sz w:val="24"/>
          <w:szCs w:val="24"/>
        </w:rPr>
      </w:pPr>
      <w:r w:rsidRPr="00843B1E">
        <w:rPr>
          <w:rFonts w:ascii="Times New Roman" w:hAnsi="Times New Roman" w:cs="Times New Roman"/>
          <w:sz w:val="24"/>
          <w:szCs w:val="24"/>
        </w:rPr>
        <w:t xml:space="preserve">Cytology </w:t>
      </w:r>
    </w:p>
    <w:p w:rsidR="00432740" w:rsidRPr="00843B1E" w:rsidRDefault="00432740" w:rsidP="00410334">
      <w:pPr>
        <w:rPr>
          <w:rFonts w:ascii="Times New Roman" w:hAnsi="Times New Roman" w:cs="Times New Roman"/>
          <w:sz w:val="24"/>
          <w:szCs w:val="24"/>
        </w:rPr>
      </w:pPr>
    </w:p>
    <w:p w:rsidR="00432740" w:rsidRDefault="00432740" w:rsidP="00843B1E">
      <w:pPr>
        <w:pStyle w:val="Cmsor1"/>
      </w:pPr>
      <w:bookmarkStart w:id="13" w:name="_Toc532281489"/>
      <w:r w:rsidRPr="00843B1E">
        <w:t>11. Genetic testing:</w:t>
      </w:r>
      <w:bookmarkEnd w:id="13"/>
    </w:p>
    <w:p w:rsidR="00620CD2" w:rsidRPr="00372404" w:rsidRDefault="00620CD2" w:rsidP="00620CD2">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432740" w:rsidRPr="00843B1E" w:rsidRDefault="00432740" w:rsidP="00432740">
      <w:pPr>
        <w:rPr>
          <w:rFonts w:ascii="Times New Roman" w:hAnsi="Times New Roman" w:cs="Times New Roman"/>
          <w:sz w:val="24"/>
          <w:szCs w:val="24"/>
        </w:rPr>
      </w:pPr>
    </w:p>
    <w:p w:rsidR="00432740" w:rsidRDefault="00CB218C" w:rsidP="00843B1E">
      <w:pPr>
        <w:pStyle w:val="Cmsor1"/>
      </w:pPr>
      <w:bookmarkStart w:id="14" w:name="_Toc532281490"/>
      <w:r w:rsidRPr="00843B1E">
        <w:t xml:space="preserve">12. </w:t>
      </w:r>
      <w:r w:rsidR="00432740" w:rsidRPr="00843B1E">
        <w:t>Conservative therapy:</w:t>
      </w:r>
      <w:bookmarkEnd w:id="14"/>
    </w:p>
    <w:p w:rsidR="00432740" w:rsidRDefault="00620CD2" w:rsidP="00432740">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620CD2" w:rsidRPr="00843B1E" w:rsidRDefault="00620CD2" w:rsidP="00432740">
      <w:pPr>
        <w:rPr>
          <w:rFonts w:ascii="Times New Roman" w:hAnsi="Times New Roman" w:cs="Times New Roman"/>
          <w:sz w:val="24"/>
          <w:szCs w:val="24"/>
        </w:rPr>
      </w:pPr>
    </w:p>
    <w:p w:rsidR="00432740" w:rsidRPr="00843B1E" w:rsidRDefault="00360596" w:rsidP="00432740">
      <w:pPr>
        <w:rPr>
          <w:rFonts w:ascii="Times New Roman" w:hAnsi="Times New Roman" w:cs="Times New Roman"/>
          <w:sz w:val="24"/>
          <w:szCs w:val="24"/>
        </w:rPr>
      </w:pPr>
      <w:r>
        <w:rPr>
          <w:rFonts w:ascii="Times New Roman" w:hAnsi="Times New Roman" w:cs="Times New Roman"/>
          <w:sz w:val="24"/>
          <w:szCs w:val="24"/>
        </w:rPr>
        <w:t>T</w:t>
      </w:r>
      <w:r w:rsidR="00432740" w:rsidRPr="00843B1E">
        <w:rPr>
          <w:rFonts w:ascii="Times New Roman" w:hAnsi="Times New Roman" w:cs="Times New Roman"/>
          <w:sz w:val="24"/>
          <w:szCs w:val="24"/>
        </w:rPr>
        <w:t>herapy on admission:</w:t>
      </w:r>
    </w:p>
    <w:p w:rsidR="00432740" w:rsidRPr="00843B1E" w:rsidRDefault="00432740" w:rsidP="00253529">
      <w:pPr>
        <w:pStyle w:val="Listaszerbekezds"/>
        <w:numPr>
          <w:ilvl w:val="0"/>
          <w:numId w:val="8"/>
        </w:numPr>
        <w:rPr>
          <w:rFonts w:ascii="Times New Roman" w:hAnsi="Times New Roman" w:cs="Times New Roman"/>
          <w:sz w:val="24"/>
          <w:szCs w:val="24"/>
        </w:rPr>
      </w:pPr>
      <w:r w:rsidRPr="00843B1E">
        <w:rPr>
          <w:rFonts w:ascii="Times New Roman" w:hAnsi="Times New Roman" w:cs="Times New Roman"/>
          <w:sz w:val="24"/>
          <w:szCs w:val="24"/>
        </w:rPr>
        <w:t>Enzym substitution</w:t>
      </w:r>
    </w:p>
    <w:p w:rsidR="00432740" w:rsidRPr="00843B1E" w:rsidRDefault="00432740" w:rsidP="00253529">
      <w:pPr>
        <w:pStyle w:val="Listaszerbekezds"/>
        <w:numPr>
          <w:ilvl w:val="0"/>
          <w:numId w:val="8"/>
        </w:numPr>
        <w:rPr>
          <w:rFonts w:ascii="Times New Roman" w:hAnsi="Times New Roman" w:cs="Times New Roman"/>
          <w:sz w:val="24"/>
          <w:szCs w:val="24"/>
        </w:rPr>
      </w:pPr>
      <w:r w:rsidRPr="00843B1E">
        <w:rPr>
          <w:rFonts w:ascii="Times New Roman" w:hAnsi="Times New Roman" w:cs="Times New Roman"/>
          <w:sz w:val="24"/>
          <w:szCs w:val="24"/>
        </w:rPr>
        <w:t>Pain management</w:t>
      </w:r>
    </w:p>
    <w:p w:rsidR="00432740" w:rsidRPr="00843B1E" w:rsidRDefault="00133458" w:rsidP="00253529">
      <w:pPr>
        <w:pStyle w:val="Listaszerbekezds"/>
        <w:numPr>
          <w:ilvl w:val="0"/>
          <w:numId w:val="8"/>
        </w:numPr>
        <w:rPr>
          <w:rFonts w:ascii="Times New Roman" w:hAnsi="Times New Roman" w:cs="Times New Roman"/>
          <w:sz w:val="24"/>
          <w:szCs w:val="24"/>
        </w:rPr>
      </w:pPr>
      <w:r w:rsidRPr="00843B1E">
        <w:rPr>
          <w:rFonts w:ascii="Times New Roman" w:hAnsi="Times New Roman" w:cs="Times New Roman"/>
          <w:sz w:val="24"/>
          <w:szCs w:val="24"/>
        </w:rPr>
        <w:t>Oral antidiabetics</w:t>
      </w:r>
    </w:p>
    <w:p w:rsidR="00432740" w:rsidRPr="00843B1E" w:rsidRDefault="00432740" w:rsidP="00253529">
      <w:pPr>
        <w:pStyle w:val="Listaszerbekezds"/>
        <w:numPr>
          <w:ilvl w:val="0"/>
          <w:numId w:val="8"/>
        </w:numPr>
        <w:rPr>
          <w:rFonts w:ascii="Times New Roman" w:hAnsi="Times New Roman" w:cs="Times New Roman"/>
          <w:sz w:val="24"/>
          <w:szCs w:val="24"/>
        </w:rPr>
      </w:pPr>
      <w:r w:rsidRPr="00843B1E">
        <w:rPr>
          <w:rFonts w:ascii="Times New Roman" w:hAnsi="Times New Roman" w:cs="Times New Roman"/>
          <w:sz w:val="24"/>
          <w:szCs w:val="24"/>
        </w:rPr>
        <w:t>Insulin</w:t>
      </w:r>
    </w:p>
    <w:p w:rsidR="00432740" w:rsidRPr="00843B1E" w:rsidRDefault="00432740" w:rsidP="00253529">
      <w:pPr>
        <w:pStyle w:val="Listaszerbekezds"/>
        <w:numPr>
          <w:ilvl w:val="0"/>
          <w:numId w:val="8"/>
        </w:numPr>
        <w:rPr>
          <w:rFonts w:ascii="Times New Roman" w:hAnsi="Times New Roman" w:cs="Times New Roman"/>
          <w:sz w:val="24"/>
          <w:szCs w:val="24"/>
        </w:rPr>
      </w:pPr>
      <w:r w:rsidRPr="00843B1E">
        <w:rPr>
          <w:rFonts w:ascii="Times New Roman" w:hAnsi="Times New Roman" w:cs="Times New Roman"/>
          <w:sz w:val="24"/>
          <w:szCs w:val="24"/>
        </w:rPr>
        <w:t>Intensive care</w:t>
      </w:r>
    </w:p>
    <w:p w:rsidR="00432740" w:rsidRPr="00843B1E" w:rsidRDefault="00432740" w:rsidP="00253529">
      <w:pPr>
        <w:pStyle w:val="Listaszerbekezds"/>
        <w:numPr>
          <w:ilvl w:val="0"/>
          <w:numId w:val="8"/>
        </w:numPr>
        <w:rPr>
          <w:rFonts w:ascii="Times New Roman" w:hAnsi="Times New Roman" w:cs="Times New Roman"/>
          <w:sz w:val="24"/>
          <w:szCs w:val="24"/>
        </w:rPr>
      </w:pPr>
      <w:r w:rsidRPr="00843B1E">
        <w:rPr>
          <w:rFonts w:ascii="Times New Roman" w:hAnsi="Times New Roman" w:cs="Times New Roman"/>
          <w:sz w:val="24"/>
          <w:szCs w:val="24"/>
        </w:rPr>
        <w:t>Other</w:t>
      </w:r>
    </w:p>
    <w:p w:rsidR="00432740" w:rsidRPr="00843B1E" w:rsidRDefault="00432740" w:rsidP="00432740">
      <w:pPr>
        <w:rPr>
          <w:rFonts w:ascii="Times New Roman" w:hAnsi="Times New Roman" w:cs="Times New Roman"/>
          <w:sz w:val="24"/>
          <w:szCs w:val="24"/>
        </w:rPr>
      </w:pPr>
    </w:p>
    <w:p w:rsidR="00432740" w:rsidRDefault="00302E53" w:rsidP="00843B1E">
      <w:pPr>
        <w:pStyle w:val="Cmsor1"/>
      </w:pPr>
      <w:bookmarkStart w:id="15" w:name="_Toc532281491"/>
      <w:r w:rsidRPr="00843B1E">
        <w:t>13. Intervention treatment:</w:t>
      </w:r>
      <w:bookmarkEnd w:id="15"/>
    </w:p>
    <w:p w:rsidR="00E839ED" w:rsidRPr="00372404" w:rsidRDefault="00E839ED" w:rsidP="00E839ED">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E839ED" w:rsidRDefault="00E839ED" w:rsidP="001F457C">
      <w:pPr>
        <w:rPr>
          <w:rFonts w:ascii="Times New Roman" w:hAnsi="Times New Roman" w:cs="Times New Roman"/>
          <w:sz w:val="24"/>
          <w:szCs w:val="24"/>
        </w:rPr>
      </w:pPr>
      <w:r>
        <w:rPr>
          <w:rFonts w:ascii="Times New Roman" w:hAnsi="Times New Roman" w:cs="Times New Roman"/>
          <w:sz w:val="24"/>
          <w:szCs w:val="24"/>
        </w:rPr>
        <w:t>This section has two parts.</w:t>
      </w:r>
    </w:p>
    <w:p w:rsidR="001F457C" w:rsidRDefault="001F457C" w:rsidP="001F457C">
      <w:pPr>
        <w:rPr>
          <w:rFonts w:ascii="Times New Roman" w:hAnsi="Times New Roman" w:cs="Times New Roman"/>
          <w:sz w:val="24"/>
          <w:szCs w:val="24"/>
        </w:rPr>
      </w:pPr>
      <w:r w:rsidRPr="00843B1E">
        <w:rPr>
          <w:rFonts w:ascii="Times New Roman" w:hAnsi="Times New Roman" w:cs="Times New Roman"/>
          <w:sz w:val="24"/>
          <w:szCs w:val="24"/>
        </w:rPr>
        <w:t>First section:</w:t>
      </w:r>
    </w:p>
    <w:p w:rsidR="00175B2F" w:rsidRPr="00843B1E" w:rsidRDefault="00175B2F" w:rsidP="001F457C">
      <w:pPr>
        <w:rPr>
          <w:rFonts w:ascii="Times New Roman" w:hAnsi="Times New Roman" w:cs="Times New Roman"/>
          <w:sz w:val="24"/>
          <w:szCs w:val="24"/>
        </w:rPr>
      </w:pPr>
    </w:p>
    <w:p w:rsidR="001F457C" w:rsidRPr="00175B2F" w:rsidRDefault="001F457C" w:rsidP="001F457C">
      <w:pPr>
        <w:rPr>
          <w:rFonts w:ascii="Times New Roman" w:hAnsi="Times New Roman" w:cs="Times New Roman"/>
          <w:sz w:val="24"/>
          <w:szCs w:val="24"/>
          <w:u w:val="single"/>
        </w:rPr>
      </w:pPr>
      <w:r w:rsidRPr="00175B2F">
        <w:rPr>
          <w:rFonts w:ascii="Times New Roman" w:hAnsi="Times New Roman" w:cs="Times New Roman"/>
          <w:sz w:val="24"/>
          <w:szCs w:val="24"/>
          <w:u w:val="single"/>
        </w:rPr>
        <w:lastRenderedPageBreak/>
        <w:t>Endoscopic treatment:</w:t>
      </w:r>
    </w:p>
    <w:p w:rsidR="001F457C" w:rsidRPr="00843B1E" w:rsidRDefault="001F457C" w:rsidP="001F457C">
      <w:pPr>
        <w:rPr>
          <w:rFonts w:ascii="Times New Roman" w:hAnsi="Times New Roman" w:cs="Times New Roman"/>
          <w:sz w:val="24"/>
          <w:szCs w:val="24"/>
        </w:rPr>
      </w:pPr>
      <w:r w:rsidRPr="00843B1E">
        <w:rPr>
          <w:rFonts w:ascii="Times New Roman" w:hAnsi="Times New Roman" w:cs="Times New Roman"/>
          <w:sz w:val="24"/>
          <w:szCs w:val="24"/>
        </w:rPr>
        <w:t>In case of ERCP you need to mark different parameters:</w:t>
      </w:r>
    </w:p>
    <w:p w:rsidR="001F457C" w:rsidRPr="00843B1E" w:rsidRDefault="001F457C" w:rsidP="00253529">
      <w:pPr>
        <w:pStyle w:val="Listaszerbekezds"/>
        <w:numPr>
          <w:ilvl w:val="0"/>
          <w:numId w:val="9"/>
        </w:numPr>
        <w:rPr>
          <w:rFonts w:ascii="Times New Roman" w:hAnsi="Times New Roman" w:cs="Times New Roman"/>
          <w:sz w:val="24"/>
          <w:szCs w:val="24"/>
        </w:rPr>
      </w:pPr>
      <w:r w:rsidRPr="00843B1E">
        <w:rPr>
          <w:rFonts w:ascii="Times New Roman" w:hAnsi="Times New Roman" w:cs="Times New Roman"/>
          <w:sz w:val="24"/>
          <w:szCs w:val="24"/>
        </w:rPr>
        <w:t>Successful biliary cannulation</w:t>
      </w:r>
    </w:p>
    <w:p w:rsidR="001F457C" w:rsidRPr="00843B1E" w:rsidRDefault="001F457C" w:rsidP="00253529">
      <w:pPr>
        <w:pStyle w:val="Listaszerbekezds"/>
        <w:numPr>
          <w:ilvl w:val="0"/>
          <w:numId w:val="9"/>
        </w:numPr>
        <w:rPr>
          <w:rFonts w:ascii="Times New Roman" w:hAnsi="Times New Roman" w:cs="Times New Roman"/>
          <w:sz w:val="24"/>
          <w:szCs w:val="24"/>
        </w:rPr>
      </w:pPr>
      <w:r w:rsidRPr="00843B1E">
        <w:rPr>
          <w:rFonts w:ascii="Times New Roman" w:hAnsi="Times New Roman" w:cs="Times New Roman"/>
          <w:sz w:val="24"/>
          <w:szCs w:val="24"/>
        </w:rPr>
        <w:t>Precut</w:t>
      </w:r>
    </w:p>
    <w:p w:rsidR="001F457C" w:rsidRPr="00843B1E" w:rsidRDefault="001F457C" w:rsidP="00253529">
      <w:pPr>
        <w:pStyle w:val="Listaszerbekezds"/>
        <w:numPr>
          <w:ilvl w:val="0"/>
          <w:numId w:val="9"/>
        </w:numPr>
        <w:rPr>
          <w:rFonts w:ascii="Times New Roman" w:hAnsi="Times New Roman" w:cs="Times New Roman"/>
          <w:sz w:val="24"/>
          <w:szCs w:val="24"/>
        </w:rPr>
      </w:pPr>
      <w:r w:rsidRPr="00843B1E">
        <w:rPr>
          <w:rFonts w:ascii="Times New Roman" w:hAnsi="Times New Roman" w:cs="Times New Roman"/>
          <w:sz w:val="24"/>
          <w:szCs w:val="24"/>
        </w:rPr>
        <w:t>EST</w:t>
      </w:r>
    </w:p>
    <w:p w:rsidR="001F457C" w:rsidRPr="00843B1E" w:rsidRDefault="001F457C" w:rsidP="00253529">
      <w:pPr>
        <w:pStyle w:val="Listaszerbekezds"/>
        <w:numPr>
          <w:ilvl w:val="0"/>
          <w:numId w:val="9"/>
        </w:numPr>
        <w:rPr>
          <w:rFonts w:ascii="Times New Roman" w:hAnsi="Times New Roman" w:cs="Times New Roman"/>
          <w:sz w:val="24"/>
          <w:szCs w:val="24"/>
        </w:rPr>
      </w:pPr>
      <w:r w:rsidRPr="00843B1E">
        <w:rPr>
          <w:rFonts w:ascii="Times New Roman" w:hAnsi="Times New Roman" w:cs="Times New Roman"/>
          <w:sz w:val="24"/>
          <w:szCs w:val="24"/>
        </w:rPr>
        <w:t>Stone extraction</w:t>
      </w:r>
    </w:p>
    <w:p w:rsidR="001F457C" w:rsidRPr="00843B1E" w:rsidRDefault="001F457C" w:rsidP="00253529">
      <w:pPr>
        <w:pStyle w:val="Listaszerbekezds"/>
        <w:numPr>
          <w:ilvl w:val="0"/>
          <w:numId w:val="9"/>
        </w:numPr>
        <w:rPr>
          <w:rFonts w:ascii="Times New Roman" w:hAnsi="Times New Roman" w:cs="Times New Roman"/>
          <w:sz w:val="24"/>
          <w:szCs w:val="24"/>
        </w:rPr>
      </w:pPr>
      <w:r w:rsidRPr="00843B1E">
        <w:rPr>
          <w:rFonts w:ascii="Times New Roman" w:hAnsi="Times New Roman" w:cs="Times New Roman"/>
          <w:sz w:val="24"/>
          <w:szCs w:val="24"/>
        </w:rPr>
        <w:t>Stent</w:t>
      </w:r>
    </w:p>
    <w:p w:rsidR="0031595F" w:rsidRPr="00843B1E" w:rsidRDefault="001F457C" w:rsidP="00253529">
      <w:pPr>
        <w:pStyle w:val="Listaszerbekezds"/>
        <w:numPr>
          <w:ilvl w:val="0"/>
          <w:numId w:val="9"/>
        </w:numPr>
        <w:rPr>
          <w:rFonts w:ascii="Times New Roman" w:hAnsi="Times New Roman" w:cs="Times New Roman"/>
          <w:sz w:val="24"/>
          <w:szCs w:val="24"/>
        </w:rPr>
      </w:pPr>
      <w:r w:rsidRPr="00843B1E">
        <w:rPr>
          <w:rFonts w:ascii="Times New Roman" w:hAnsi="Times New Roman" w:cs="Times New Roman"/>
          <w:sz w:val="24"/>
          <w:szCs w:val="24"/>
        </w:rPr>
        <w:t>Pancreatic duct filling</w:t>
      </w:r>
    </w:p>
    <w:p w:rsidR="003867D5" w:rsidRPr="00843B1E" w:rsidRDefault="0031595F" w:rsidP="001F457C">
      <w:pPr>
        <w:rPr>
          <w:rFonts w:ascii="Times New Roman" w:hAnsi="Times New Roman" w:cs="Times New Roman"/>
          <w:sz w:val="24"/>
          <w:szCs w:val="24"/>
        </w:rPr>
      </w:pPr>
      <w:r w:rsidRPr="00843B1E">
        <w:rPr>
          <w:rFonts w:ascii="Times New Roman" w:hAnsi="Times New Roman" w:cs="Times New Roman"/>
          <w:sz w:val="24"/>
          <w:szCs w:val="24"/>
        </w:rPr>
        <w:t>Please copy the description under the</w:t>
      </w:r>
      <w:r w:rsidR="00DD2DC3">
        <w:rPr>
          <w:rFonts w:ascii="Times New Roman" w:hAnsi="Times New Roman" w:cs="Times New Roman"/>
          <w:sz w:val="24"/>
          <w:szCs w:val="24"/>
        </w:rPr>
        <w:t xml:space="preserve"> analysis.</w:t>
      </w:r>
    </w:p>
    <w:p w:rsidR="003867D5" w:rsidRPr="00843B1E" w:rsidRDefault="003867D5" w:rsidP="001F457C">
      <w:pPr>
        <w:rPr>
          <w:rFonts w:ascii="Times New Roman" w:hAnsi="Times New Roman" w:cs="Times New Roman"/>
          <w:sz w:val="24"/>
          <w:szCs w:val="24"/>
        </w:rPr>
      </w:pPr>
    </w:p>
    <w:p w:rsidR="003867D5" w:rsidRPr="00843B1E" w:rsidRDefault="003867D5" w:rsidP="001F457C">
      <w:pPr>
        <w:rPr>
          <w:rFonts w:ascii="Times New Roman" w:hAnsi="Times New Roman" w:cs="Times New Roman"/>
          <w:sz w:val="24"/>
          <w:szCs w:val="24"/>
        </w:rPr>
      </w:pPr>
      <w:r w:rsidRPr="00843B1E">
        <w:rPr>
          <w:rFonts w:ascii="Times New Roman" w:hAnsi="Times New Roman" w:cs="Times New Roman"/>
          <w:sz w:val="24"/>
          <w:szCs w:val="24"/>
        </w:rPr>
        <w:t>Second section:</w:t>
      </w:r>
    </w:p>
    <w:p w:rsidR="003867D5" w:rsidRPr="00175B2F" w:rsidRDefault="00133458" w:rsidP="001F457C">
      <w:pPr>
        <w:rPr>
          <w:rFonts w:ascii="Times New Roman" w:hAnsi="Times New Roman" w:cs="Times New Roman"/>
          <w:sz w:val="24"/>
          <w:szCs w:val="24"/>
          <w:u w:val="single"/>
        </w:rPr>
      </w:pPr>
      <w:r w:rsidRPr="00175B2F">
        <w:rPr>
          <w:rFonts w:ascii="Times New Roman" w:hAnsi="Times New Roman" w:cs="Times New Roman"/>
          <w:bCs/>
          <w:color w:val="0F1419"/>
          <w:sz w:val="24"/>
          <w:szCs w:val="24"/>
          <w:u w:val="single"/>
          <w:shd w:val="clear" w:color="auto" w:fill="FFFFFF"/>
        </w:rPr>
        <w:t>Surgical treatment</w:t>
      </w:r>
      <w:r w:rsidR="003867D5" w:rsidRPr="00175B2F">
        <w:rPr>
          <w:rFonts w:ascii="Times New Roman" w:hAnsi="Times New Roman" w:cs="Times New Roman"/>
          <w:sz w:val="24"/>
          <w:szCs w:val="24"/>
          <w:u w:val="single"/>
        </w:rPr>
        <w:t>:</w:t>
      </w:r>
    </w:p>
    <w:p w:rsidR="00F301C0" w:rsidRDefault="008D3FFA" w:rsidP="001F457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case of surgical intervention, you can detail its type and complications. You can also highlight if there was hystology and if reoperation was needed.</w:t>
      </w:r>
      <w:r w:rsidR="009E192C">
        <w:rPr>
          <w:rFonts w:ascii="Times New Roman" w:hAnsi="Times New Roman" w:cs="Times New Roman"/>
          <w:color w:val="000000" w:themeColor="text1"/>
          <w:sz w:val="24"/>
          <w:szCs w:val="24"/>
        </w:rPr>
        <w:t xml:space="preserve"> </w:t>
      </w:r>
      <w:r w:rsidR="009E192C" w:rsidRPr="00843B1E">
        <w:rPr>
          <w:rFonts w:ascii="Times New Roman" w:hAnsi="Times New Roman" w:cs="Times New Roman"/>
          <w:sz w:val="24"/>
          <w:szCs w:val="24"/>
        </w:rPr>
        <w:t>Please copy the description</w:t>
      </w:r>
      <w:r w:rsidR="009E192C">
        <w:rPr>
          <w:rFonts w:ascii="Times New Roman" w:hAnsi="Times New Roman" w:cs="Times New Roman"/>
          <w:sz w:val="24"/>
          <w:szCs w:val="24"/>
        </w:rPr>
        <w:t xml:space="preserve"> here as well.</w:t>
      </w:r>
    </w:p>
    <w:p w:rsidR="009E192C" w:rsidRPr="008D3FFA" w:rsidRDefault="009E192C" w:rsidP="001F457C">
      <w:pPr>
        <w:rPr>
          <w:rFonts w:ascii="Times New Roman" w:hAnsi="Times New Roman" w:cs="Times New Roman"/>
          <w:color w:val="000000" w:themeColor="text1"/>
          <w:sz w:val="24"/>
          <w:szCs w:val="24"/>
        </w:rPr>
      </w:pPr>
    </w:p>
    <w:p w:rsidR="001F457C" w:rsidRPr="00843B1E" w:rsidRDefault="00133458" w:rsidP="001F457C">
      <w:pPr>
        <w:rPr>
          <w:rFonts w:ascii="Times New Roman" w:hAnsi="Times New Roman" w:cs="Times New Roman"/>
          <w:sz w:val="24"/>
          <w:szCs w:val="24"/>
        </w:rPr>
      </w:pPr>
      <w:r w:rsidRPr="00843B1E">
        <w:rPr>
          <w:rFonts w:ascii="Times New Roman" w:hAnsi="Times New Roman" w:cs="Times New Roman"/>
          <w:noProof/>
          <w:sz w:val="24"/>
          <w:szCs w:val="24"/>
          <w:lang w:eastAsia="hu-HU"/>
        </w:rPr>
        <w:drawing>
          <wp:inline distT="0" distB="0" distL="0" distR="0" wp14:anchorId="6259A5B8" wp14:editId="24377AAF">
            <wp:extent cx="5760720" cy="1928495"/>
            <wp:effectExtent l="0" t="0" r="0" b="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évtelen.jpg"/>
                    <pic:cNvPicPr/>
                  </pic:nvPicPr>
                  <pic:blipFill>
                    <a:blip r:embed="rId19">
                      <a:extLst>
                        <a:ext uri="{28A0092B-C50C-407E-A947-70E740481C1C}">
                          <a14:useLocalDpi xmlns:a14="http://schemas.microsoft.com/office/drawing/2010/main" val="0"/>
                        </a:ext>
                      </a:extLst>
                    </a:blip>
                    <a:stretch>
                      <a:fillRect/>
                    </a:stretch>
                  </pic:blipFill>
                  <pic:spPr>
                    <a:xfrm>
                      <a:off x="0" y="0"/>
                      <a:ext cx="5760720" cy="1928495"/>
                    </a:xfrm>
                    <a:prstGeom prst="rect">
                      <a:avLst/>
                    </a:prstGeom>
                  </pic:spPr>
                </pic:pic>
              </a:graphicData>
            </a:graphic>
          </wp:inline>
        </w:drawing>
      </w:r>
      <w:r w:rsidR="001F457C" w:rsidRPr="00843B1E">
        <w:rPr>
          <w:rFonts w:ascii="Times New Roman" w:hAnsi="Times New Roman" w:cs="Times New Roman"/>
          <w:sz w:val="24"/>
          <w:szCs w:val="24"/>
        </w:rPr>
        <w:t xml:space="preserve"> </w:t>
      </w:r>
    </w:p>
    <w:p w:rsidR="00302E53" w:rsidRPr="00843B1E" w:rsidRDefault="00302E53" w:rsidP="00302E53">
      <w:pPr>
        <w:rPr>
          <w:rFonts w:ascii="Times New Roman" w:hAnsi="Times New Roman" w:cs="Times New Roman"/>
          <w:sz w:val="24"/>
          <w:szCs w:val="24"/>
        </w:rPr>
      </w:pPr>
    </w:p>
    <w:p w:rsidR="00435B2D" w:rsidRDefault="00435B2D" w:rsidP="00843B1E">
      <w:pPr>
        <w:pStyle w:val="Cmsor1"/>
      </w:pPr>
    </w:p>
    <w:p w:rsidR="00432740" w:rsidRDefault="00B31DD3" w:rsidP="00843B1E">
      <w:pPr>
        <w:pStyle w:val="Cmsor1"/>
      </w:pPr>
      <w:bookmarkStart w:id="16" w:name="_Toc532281492"/>
      <w:r w:rsidRPr="00843B1E">
        <w:t>14. Complications:</w:t>
      </w:r>
      <w:bookmarkEnd w:id="16"/>
    </w:p>
    <w:p w:rsidR="00510063" w:rsidRPr="00372404" w:rsidRDefault="00510063" w:rsidP="00510063">
      <w:pPr>
        <w:rPr>
          <w:rFonts w:ascii="Times New Roman" w:hAnsi="Times New Roman" w:cs="Times New Roman"/>
          <w:sz w:val="24"/>
          <w:szCs w:val="24"/>
        </w:rPr>
      </w:pPr>
      <w:r>
        <w:rPr>
          <w:rFonts w:ascii="Times New Roman" w:hAnsi="Times New Roman" w:cs="Times New Roman"/>
          <w:sz w:val="24"/>
          <w:szCs w:val="24"/>
        </w:rPr>
        <w:t>You have to fill every field. Please mark ’no data’ if you don’t have the required information.</w:t>
      </w:r>
    </w:p>
    <w:p w:rsidR="000C641A" w:rsidRDefault="0043635B" w:rsidP="0043635B">
      <w:pPr>
        <w:rPr>
          <w:rFonts w:ascii="Times New Roman" w:hAnsi="Times New Roman" w:cs="Times New Roman"/>
          <w:sz w:val="24"/>
          <w:szCs w:val="24"/>
        </w:rPr>
      </w:pPr>
      <w:r w:rsidRPr="00843B1E">
        <w:rPr>
          <w:rFonts w:ascii="Times New Roman" w:hAnsi="Times New Roman" w:cs="Times New Roman"/>
          <w:sz w:val="24"/>
          <w:szCs w:val="24"/>
        </w:rPr>
        <w:t>Please register</w:t>
      </w:r>
      <w:r w:rsidR="000C641A">
        <w:rPr>
          <w:rFonts w:ascii="Times New Roman" w:hAnsi="Times New Roman" w:cs="Times New Roman"/>
          <w:sz w:val="24"/>
          <w:szCs w:val="24"/>
        </w:rPr>
        <w:t xml:space="preserve"> complication(s) related to the disease or the intervention under the hospiatlizaton.</w:t>
      </w:r>
    </w:p>
    <w:p w:rsidR="0043635B" w:rsidRPr="00843B1E" w:rsidRDefault="0043635B" w:rsidP="0043635B">
      <w:pPr>
        <w:rPr>
          <w:rFonts w:ascii="Times New Roman" w:hAnsi="Times New Roman" w:cs="Times New Roman"/>
          <w:sz w:val="24"/>
          <w:szCs w:val="24"/>
        </w:rPr>
      </w:pPr>
      <w:r w:rsidRPr="00843B1E">
        <w:rPr>
          <w:rFonts w:ascii="Times New Roman" w:hAnsi="Times New Roman" w:cs="Times New Roman"/>
          <w:color w:val="000000" w:themeColor="text1"/>
          <w:sz w:val="24"/>
          <w:szCs w:val="24"/>
        </w:rPr>
        <w:t xml:space="preserve">Please mark </w:t>
      </w:r>
      <w:r w:rsidRPr="00843B1E">
        <w:rPr>
          <w:rFonts w:ascii="Times New Roman" w:hAnsi="Times New Roman" w:cs="Times New Roman"/>
          <w:color w:val="000000" w:themeColor="text1"/>
          <w:sz w:val="24"/>
          <w:szCs w:val="24"/>
          <w:u w:val="single"/>
        </w:rPr>
        <w:t>every</w:t>
      </w:r>
      <w:r w:rsidRPr="00843B1E">
        <w:rPr>
          <w:rFonts w:ascii="Times New Roman" w:hAnsi="Times New Roman" w:cs="Times New Roman"/>
          <w:color w:val="000000" w:themeColor="text1"/>
          <w:sz w:val="24"/>
          <w:szCs w:val="24"/>
        </w:rPr>
        <w:t xml:space="preserve"> </w:t>
      </w:r>
      <w:r w:rsidR="007163A7">
        <w:rPr>
          <w:rFonts w:ascii="Times New Roman" w:hAnsi="Times New Roman" w:cs="Times New Roman"/>
          <w:color w:val="000000" w:themeColor="text1"/>
          <w:sz w:val="24"/>
          <w:szCs w:val="24"/>
        </w:rPr>
        <w:t xml:space="preserve">developed </w:t>
      </w:r>
      <w:r w:rsidRPr="00843B1E">
        <w:rPr>
          <w:rFonts w:ascii="Times New Roman" w:hAnsi="Times New Roman" w:cs="Times New Roman"/>
          <w:color w:val="000000" w:themeColor="text1"/>
          <w:sz w:val="24"/>
          <w:szCs w:val="24"/>
        </w:rPr>
        <w:t>complications after the diagnosis of chronic pancreatitis.</w:t>
      </w:r>
    </w:p>
    <w:p w:rsidR="00556DDA" w:rsidRPr="00843B1E" w:rsidRDefault="00556DDA" w:rsidP="00556DDA">
      <w:p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 xml:space="preserve">Pancreatic: only </w:t>
      </w:r>
      <w:r w:rsidR="00EF141E">
        <w:rPr>
          <w:rFonts w:ascii="Times New Roman" w:hAnsi="Times New Roman" w:cs="Times New Roman"/>
          <w:color w:val="000000" w:themeColor="text1"/>
          <w:sz w:val="24"/>
          <w:szCs w:val="24"/>
        </w:rPr>
        <w:t>complications developed under the current hospitalization</w:t>
      </w:r>
    </w:p>
    <w:p w:rsidR="00556DDA" w:rsidRPr="00843B1E" w:rsidRDefault="00133458" w:rsidP="00556DDA">
      <w:pPr>
        <w:rPr>
          <w:rFonts w:ascii="Times New Roman" w:hAnsi="Times New Roman" w:cs="Times New Roman"/>
          <w:color w:val="000000" w:themeColor="text1"/>
          <w:sz w:val="24"/>
          <w:szCs w:val="24"/>
        </w:rPr>
      </w:pPr>
      <w:r w:rsidRPr="00843B1E">
        <w:rPr>
          <w:rFonts w:ascii="Times New Roman" w:hAnsi="Times New Roman" w:cs="Times New Roman"/>
          <w:noProof/>
          <w:color w:val="000000" w:themeColor="text1"/>
          <w:sz w:val="24"/>
          <w:szCs w:val="24"/>
          <w:lang w:eastAsia="hu-HU"/>
        </w:rPr>
        <w:lastRenderedPageBreak/>
        <w:drawing>
          <wp:inline distT="0" distB="0" distL="0" distR="0" wp14:anchorId="7F6A4232" wp14:editId="2A7A61F7">
            <wp:extent cx="5760720" cy="737870"/>
            <wp:effectExtent l="0" t="0" r="0" b="508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0462CB.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p w:rsidR="00EA5A26" w:rsidRPr="00843B1E" w:rsidRDefault="001E6D03" w:rsidP="001E6D03">
      <w:pPr>
        <w:rPr>
          <w:rFonts w:ascii="Times New Roman" w:hAnsi="Times New Roman" w:cs="Times New Roman"/>
          <w:sz w:val="24"/>
          <w:szCs w:val="24"/>
        </w:rPr>
      </w:pPr>
      <w:r w:rsidRPr="00843B1E">
        <w:rPr>
          <w:rFonts w:ascii="Times New Roman" w:hAnsi="Times New Roman" w:cs="Times New Roman"/>
          <w:color w:val="000000" w:themeColor="text1"/>
          <w:sz w:val="24"/>
          <w:szCs w:val="24"/>
        </w:rPr>
        <w:t>Biliary: biliary occlusion</w:t>
      </w:r>
      <w:r w:rsidR="00EA5A26" w:rsidRPr="00843B1E">
        <w:rPr>
          <w:rFonts w:ascii="Times New Roman" w:hAnsi="Times New Roman" w:cs="Times New Roman"/>
          <w:color w:val="000000" w:themeColor="text1"/>
          <w:sz w:val="24"/>
          <w:szCs w:val="24"/>
        </w:rPr>
        <w:t xml:space="preserve"> </w:t>
      </w:r>
      <w:r w:rsidR="00EF141E">
        <w:rPr>
          <w:rFonts w:ascii="Times New Roman" w:hAnsi="Times New Roman" w:cs="Times New Roman"/>
          <w:color w:val="000000" w:themeColor="text1"/>
          <w:sz w:val="24"/>
          <w:szCs w:val="24"/>
        </w:rPr>
        <w:t xml:space="preserve">and </w:t>
      </w:r>
      <w:r w:rsidR="00EA5A26" w:rsidRPr="00843B1E">
        <w:rPr>
          <w:rFonts w:ascii="Times New Roman" w:hAnsi="Times New Roman" w:cs="Times New Roman"/>
          <w:sz w:val="24"/>
          <w:szCs w:val="24"/>
        </w:rPr>
        <w:t>cholangitis</w:t>
      </w:r>
    </w:p>
    <w:p w:rsidR="00EA5A26" w:rsidRPr="00843B1E" w:rsidRDefault="00EA5A26" w:rsidP="001E6D03">
      <w:p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 xml:space="preserve">Organ failure: </w:t>
      </w:r>
    </w:p>
    <w:p w:rsidR="00EA5A26" w:rsidRPr="00843B1E" w:rsidRDefault="003E6681" w:rsidP="00253529">
      <w:pPr>
        <w:pStyle w:val="Listaszerbekezds"/>
        <w:numPr>
          <w:ilvl w:val="0"/>
          <w:numId w:val="10"/>
        </w:num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S</w:t>
      </w:r>
      <w:r w:rsidR="00EA5A26" w:rsidRPr="00843B1E">
        <w:rPr>
          <w:rFonts w:ascii="Times New Roman" w:hAnsi="Times New Roman" w:cs="Times New Roman"/>
          <w:color w:val="000000" w:themeColor="text1"/>
          <w:sz w:val="24"/>
          <w:szCs w:val="24"/>
        </w:rPr>
        <w:t>epsis</w:t>
      </w:r>
    </w:p>
    <w:p w:rsidR="00EA5A26" w:rsidRPr="00843B1E" w:rsidRDefault="00EA5A26" w:rsidP="00253529">
      <w:pPr>
        <w:pStyle w:val="Listaszerbekezds"/>
        <w:numPr>
          <w:ilvl w:val="0"/>
          <w:numId w:val="10"/>
        </w:num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MOF</w:t>
      </w:r>
    </w:p>
    <w:p w:rsidR="00EA5A26" w:rsidRPr="00843B1E" w:rsidRDefault="003E6681" w:rsidP="00253529">
      <w:pPr>
        <w:pStyle w:val="Listaszerbekezds"/>
        <w:numPr>
          <w:ilvl w:val="0"/>
          <w:numId w:val="10"/>
        </w:num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L</w:t>
      </w:r>
      <w:r w:rsidR="00EA5A26" w:rsidRPr="00843B1E">
        <w:rPr>
          <w:rFonts w:ascii="Times New Roman" w:hAnsi="Times New Roman" w:cs="Times New Roman"/>
          <w:color w:val="000000" w:themeColor="text1"/>
          <w:sz w:val="24"/>
          <w:szCs w:val="24"/>
        </w:rPr>
        <w:t>ung</w:t>
      </w:r>
      <w:r w:rsidR="00452D8B" w:rsidRPr="00843B1E">
        <w:rPr>
          <w:rFonts w:ascii="Times New Roman" w:hAnsi="Times New Roman" w:cs="Times New Roman"/>
          <w:color w:val="000000" w:themeColor="text1"/>
          <w:sz w:val="24"/>
          <w:szCs w:val="24"/>
        </w:rPr>
        <w:t>:</w:t>
      </w:r>
      <w:r w:rsidR="00CB075B" w:rsidRPr="00843B1E">
        <w:rPr>
          <w:rFonts w:ascii="Times New Roman" w:hAnsi="Times New Roman" w:cs="Times New Roman"/>
          <w:color w:val="000000" w:themeColor="text1"/>
          <w:sz w:val="24"/>
          <w:szCs w:val="24"/>
        </w:rPr>
        <w:t xml:space="preserve"> </w:t>
      </w:r>
      <w:r w:rsidR="00EF141E">
        <w:rPr>
          <w:rFonts w:ascii="Times New Roman" w:hAnsi="Times New Roman" w:cs="Times New Roman"/>
          <w:color w:val="000000" w:themeColor="text1"/>
          <w:sz w:val="24"/>
          <w:szCs w:val="24"/>
        </w:rPr>
        <w:t>to be marked</w:t>
      </w:r>
      <w:r w:rsidR="00CB075B" w:rsidRPr="00843B1E">
        <w:rPr>
          <w:rFonts w:ascii="Times New Roman" w:hAnsi="Times New Roman" w:cs="Times New Roman"/>
          <w:color w:val="000000" w:themeColor="text1"/>
          <w:sz w:val="24"/>
          <w:szCs w:val="24"/>
        </w:rPr>
        <w:t>, if the patient receive</w:t>
      </w:r>
      <w:r w:rsidR="00EF141E">
        <w:rPr>
          <w:rFonts w:ascii="Times New Roman" w:hAnsi="Times New Roman" w:cs="Times New Roman"/>
          <w:color w:val="000000" w:themeColor="text1"/>
          <w:sz w:val="24"/>
          <w:szCs w:val="24"/>
        </w:rPr>
        <w:t>d</w:t>
      </w:r>
      <w:r w:rsidR="00CB075B" w:rsidRPr="00843B1E">
        <w:rPr>
          <w:rFonts w:ascii="Times New Roman" w:hAnsi="Times New Roman" w:cs="Times New Roman"/>
          <w:color w:val="000000" w:themeColor="text1"/>
          <w:sz w:val="24"/>
          <w:szCs w:val="24"/>
        </w:rPr>
        <w:t xml:space="preserve"> oxigen </w:t>
      </w:r>
      <w:r w:rsidR="00EF141E">
        <w:rPr>
          <w:rFonts w:ascii="Times New Roman" w:hAnsi="Times New Roman" w:cs="Times New Roman"/>
          <w:color w:val="000000" w:themeColor="text1"/>
          <w:sz w:val="24"/>
          <w:szCs w:val="24"/>
        </w:rPr>
        <w:t>under hospital observation</w:t>
      </w:r>
    </w:p>
    <w:p w:rsidR="00EA5A26" w:rsidRPr="00843B1E" w:rsidRDefault="003E6681" w:rsidP="00253529">
      <w:pPr>
        <w:pStyle w:val="Listaszerbekezds"/>
        <w:numPr>
          <w:ilvl w:val="0"/>
          <w:numId w:val="10"/>
        </w:num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H</w:t>
      </w:r>
      <w:r w:rsidR="00EA5A26" w:rsidRPr="00843B1E">
        <w:rPr>
          <w:rFonts w:ascii="Times New Roman" w:hAnsi="Times New Roman" w:cs="Times New Roman"/>
          <w:color w:val="000000" w:themeColor="text1"/>
          <w:sz w:val="24"/>
          <w:szCs w:val="24"/>
        </w:rPr>
        <w:t>eart</w:t>
      </w:r>
      <w:r w:rsidR="00452D8B" w:rsidRPr="00843B1E">
        <w:rPr>
          <w:rFonts w:ascii="Times New Roman" w:hAnsi="Times New Roman" w:cs="Times New Roman"/>
          <w:color w:val="000000" w:themeColor="text1"/>
          <w:sz w:val="24"/>
          <w:szCs w:val="24"/>
        </w:rPr>
        <w:t>:</w:t>
      </w:r>
      <w:r w:rsidR="00DA7153" w:rsidRPr="00843B1E">
        <w:rPr>
          <w:rFonts w:ascii="Times New Roman" w:hAnsi="Times New Roman" w:cs="Times New Roman"/>
          <w:color w:val="000000" w:themeColor="text1"/>
          <w:sz w:val="24"/>
          <w:szCs w:val="24"/>
        </w:rPr>
        <w:t xml:space="preserve"> </w:t>
      </w:r>
      <w:r w:rsidR="00EF141E">
        <w:rPr>
          <w:rFonts w:ascii="Times New Roman" w:hAnsi="Times New Roman" w:cs="Times New Roman"/>
          <w:color w:val="000000" w:themeColor="text1"/>
          <w:sz w:val="24"/>
          <w:szCs w:val="24"/>
        </w:rPr>
        <w:t>to be marked</w:t>
      </w:r>
      <w:r w:rsidR="00DA7153" w:rsidRPr="00843B1E">
        <w:rPr>
          <w:rFonts w:ascii="Times New Roman" w:hAnsi="Times New Roman" w:cs="Times New Roman"/>
          <w:color w:val="000000" w:themeColor="text1"/>
          <w:sz w:val="24"/>
          <w:szCs w:val="24"/>
        </w:rPr>
        <w:t>, if the patient receive</w:t>
      </w:r>
      <w:r w:rsidR="00EF141E">
        <w:rPr>
          <w:rFonts w:ascii="Times New Roman" w:hAnsi="Times New Roman" w:cs="Times New Roman"/>
          <w:color w:val="000000" w:themeColor="text1"/>
          <w:sz w:val="24"/>
          <w:szCs w:val="24"/>
        </w:rPr>
        <w:t>d</w:t>
      </w:r>
      <w:r w:rsidR="00DA7153" w:rsidRPr="00843B1E">
        <w:rPr>
          <w:rFonts w:ascii="Times New Roman" w:hAnsi="Times New Roman" w:cs="Times New Roman"/>
          <w:color w:val="000000" w:themeColor="text1"/>
          <w:sz w:val="24"/>
          <w:szCs w:val="24"/>
        </w:rPr>
        <w:t xml:space="preserve"> adrenaline (vasopressore therapy)</w:t>
      </w:r>
      <w:r w:rsidR="0084231C">
        <w:rPr>
          <w:rFonts w:ascii="Times New Roman" w:hAnsi="Times New Roman" w:cs="Times New Roman"/>
          <w:color w:val="000000" w:themeColor="text1"/>
          <w:sz w:val="24"/>
          <w:szCs w:val="24"/>
        </w:rPr>
        <w:t xml:space="preserve"> under hospital observation</w:t>
      </w:r>
    </w:p>
    <w:p w:rsidR="00EA5A26" w:rsidRPr="00843B1E" w:rsidRDefault="003E6681" w:rsidP="00253529">
      <w:pPr>
        <w:pStyle w:val="Listaszerbekezds"/>
        <w:numPr>
          <w:ilvl w:val="0"/>
          <w:numId w:val="10"/>
        </w:num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K</w:t>
      </w:r>
      <w:r w:rsidR="00EA5A26" w:rsidRPr="00843B1E">
        <w:rPr>
          <w:rFonts w:ascii="Times New Roman" w:hAnsi="Times New Roman" w:cs="Times New Roman"/>
          <w:color w:val="000000" w:themeColor="text1"/>
          <w:sz w:val="24"/>
          <w:szCs w:val="24"/>
        </w:rPr>
        <w:t>idney</w:t>
      </w:r>
      <w:r w:rsidR="00452D8B" w:rsidRPr="00843B1E">
        <w:rPr>
          <w:rFonts w:ascii="Times New Roman" w:hAnsi="Times New Roman" w:cs="Times New Roman"/>
          <w:color w:val="000000" w:themeColor="text1"/>
          <w:sz w:val="24"/>
          <w:szCs w:val="24"/>
        </w:rPr>
        <w:t>:</w:t>
      </w:r>
      <w:r w:rsidR="00D90F3A" w:rsidRPr="00843B1E">
        <w:rPr>
          <w:rFonts w:ascii="Times New Roman" w:hAnsi="Times New Roman" w:cs="Times New Roman"/>
          <w:color w:val="000000" w:themeColor="text1"/>
          <w:sz w:val="24"/>
          <w:szCs w:val="24"/>
        </w:rPr>
        <w:t xml:space="preserve"> </w:t>
      </w:r>
      <w:r w:rsidR="00EF141E">
        <w:rPr>
          <w:rFonts w:ascii="Times New Roman" w:hAnsi="Times New Roman" w:cs="Times New Roman"/>
          <w:color w:val="000000" w:themeColor="text1"/>
          <w:sz w:val="24"/>
          <w:szCs w:val="24"/>
        </w:rPr>
        <w:t>to be marked</w:t>
      </w:r>
      <w:r w:rsidR="00D90F3A" w:rsidRPr="00843B1E">
        <w:rPr>
          <w:rFonts w:ascii="Times New Roman" w:hAnsi="Times New Roman" w:cs="Times New Roman"/>
          <w:color w:val="000000" w:themeColor="text1"/>
          <w:sz w:val="24"/>
          <w:szCs w:val="24"/>
        </w:rPr>
        <w:t>, if the patient’s kreatinin</w:t>
      </w:r>
      <w:r w:rsidR="0084231C">
        <w:rPr>
          <w:rFonts w:ascii="Times New Roman" w:hAnsi="Times New Roman" w:cs="Times New Roman"/>
          <w:color w:val="000000" w:themeColor="text1"/>
          <w:sz w:val="24"/>
          <w:szCs w:val="24"/>
        </w:rPr>
        <w:t xml:space="preserve"> value</w:t>
      </w:r>
      <w:r w:rsidR="00D90F3A" w:rsidRPr="00843B1E">
        <w:rPr>
          <w:rFonts w:ascii="Times New Roman" w:hAnsi="Times New Roman" w:cs="Times New Roman"/>
          <w:color w:val="000000" w:themeColor="text1"/>
          <w:sz w:val="24"/>
          <w:szCs w:val="24"/>
        </w:rPr>
        <w:t xml:space="preserve"> is higher than 200</w:t>
      </w:r>
    </w:p>
    <w:p w:rsidR="00EA5A26" w:rsidRPr="00843B1E" w:rsidRDefault="00A951B2" w:rsidP="001E6D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Mortality</w:t>
      </w:r>
    </w:p>
    <w:p w:rsidR="00EA5A26" w:rsidRPr="00843B1E" w:rsidRDefault="003E6681" w:rsidP="001E6D03">
      <w:p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Other</w:t>
      </w:r>
    </w:p>
    <w:p w:rsidR="00EA5A26" w:rsidRPr="00843B1E" w:rsidRDefault="00EA5A26" w:rsidP="001E6D03">
      <w:p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Descripti</w:t>
      </w:r>
      <w:r w:rsidR="006362F0">
        <w:rPr>
          <w:rFonts w:ascii="Times New Roman" w:hAnsi="Times New Roman" w:cs="Times New Roman"/>
          <w:color w:val="000000" w:themeColor="text1"/>
          <w:sz w:val="24"/>
          <w:szCs w:val="24"/>
        </w:rPr>
        <w:t>on of complications: short summa</w:t>
      </w:r>
      <w:r w:rsidRPr="00843B1E">
        <w:rPr>
          <w:rFonts w:ascii="Times New Roman" w:hAnsi="Times New Roman" w:cs="Times New Roman"/>
          <w:color w:val="000000" w:themeColor="text1"/>
          <w:sz w:val="24"/>
          <w:szCs w:val="24"/>
        </w:rPr>
        <w:t>ry of the marked complications.</w:t>
      </w:r>
    </w:p>
    <w:p w:rsidR="00133458" w:rsidRPr="00843B1E" w:rsidRDefault="00133458" w:rsidP="001E6D03">
      <w:pPr>
        <w:rPr>
          <w:rFonts w:ascii="Times New Roman" w:hAnsi="Times New Roman" w:cs="Times New Roman"/>
          <w:color w:val="000000" w:themeColor="text1"/>
          <w:sz w:val="24"/>
          <w:szCs w:val="24"/>
        </w:rPr>
      </w:pPr>
      <w:r w:rsidRPr="00843B1E">
        <w:rPr>
          <w:rFonts w:ascii="Times New Roman" w:hAnsi="Times New Roman" w:cs="Times New Roman"/>
          <w:noProof/>
          <w:color w:val="000000" w:themeColor="text1"/>
          <w:sz w:val="24"/>
          <w:szCs w:val="24"/>
          <w:lang w:eastAsia="hu-HU"/>
        </w:rPr>
        <w:drawing>
          <wp:inline distT="0" distB="0" distL="0" distR="0" wp14:anchorId="340D067D" wp14:editId="72BEC75E">
            <wp:extent cx="5760720" cy="2937510"/>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04C4E1.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2937510"/>
                    </a:xfrm>
                    <a:prstGeom prst="rect">
                      <a:avLst/>
                    </a:prstGeom>
                  </pic:spPr>
                </pic:pic>
              </a:graphicData>
            </a:graphic>
          </wp:inline>
        </w:drawing>
      </w:r>
    </w:p>
    <w:p w:rsidR="00435B2D" w:rsidRDefault="00435B2D" w:rsidP="00843B1E">
      <w:pPr>
        <w:pStyle w:val="Cmsor1"/>
      </w:pPr>
    </w:p>
    <w:p w:rsidR="00EA5A26" w:rsidRDefault="00452D8B" w:rsidP="00843B1E">
      <w:pPr>
        <w:pStyle w:val="Cmsor1"/>
      </w:pPr>
      <w:bookmarkStart w:id="17" w:name="_Toc532281493"/>
      <w:r w:rsidRPr="00843B1E">
        <w:t xml:space="preserve">15. </w:t>
      </w:r>
      <w:r w:rsidR="00FE4F43" w:rsidRPr="00843B1E">
        <w:t>Epicrisis:</w:t>
      </w:r>
      <w:bookmarkEnd w:id="17"/>
    </w:p>
    <w:p w:rsidR="009207BE" w:rsidRPr="00843B1E" w:rsidRDefault="001F5310" w:rsidP="001E6D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Obligatory field.</w:t>
      </w:r>
    </w:p>
    <w:p w:rsidR="00FE4F43" w:rsidRPr="00843B1E" w:rsidRDefault="00FE4F43" w:rsidP="00FE4F43">
      <w:p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A</w:t>
      </w:r>
      <w:r w:rsidR="00F74213">
        <w:rPr>
          <w:rFonts w:ascii="Times New Roman" w:hAnsi="Times New Roman" w:cs="Times New Roman"/>
          <w:color w:val="000000" w:themeColor="text1"/>
          <w:sz w:val="24"/>
          <w:szCs w:val="24"/>
        </w:rPr>
        <w:t xml:space="preserve"> short summary of the </w:t>
      </w:r>
      <w:r w:rsidRPr="00843B1E">
        <w:rPr>
          <w:rFonts w:ascii="Times New Roman" w:hAnsi="Times New Roman" w:cs="Times New Roman"/>
          <w:color w:val="000000" w:themeColor="text1"/>
          <w:sz w:val="24"/>
          <w:szCs w:val="24"/>
        </w:rPr>
        <w:t>hospitalization (how the patient got to medical care, diagnosis, most important facts and events of the hospitalization, what happened with the patient after the hospitalization, any recommended control examinations, surgery, etc.).</w:t>
      </w:r>
    </w:p>
    <w:p w:rsidR="00EA5A26" w:rsidRDefault="00452D8B" w:rsidP="00843B1E">
      <w:pPr>
        <w:pStyle w:val="Cmsor1"/>
      </w:pPr>
      <w:bookmarkStart w:id="18" w:name="_Toc532281494"/>
      <w:r w:rsidRPr="00843B1E">
        <w:lastRenderedPageBreak/>
        <w:t xml:space="preserve">16. </w:t>
      </w:r>
      <w:r w:rsidR="009207BE" w:rsidRPr="00843B1E">
        <w:t>Ambulant page and final report</w:t>
      </w:r>
      <w:r w:rsidR="00843B1E">
        <w:t>:</w:t>
      </w:r>
      <w:bookmarkEnd w:id="18"/>
    </w:p>
    <w:p w:rsidR="002E6744" w:rsidRPr="00843B1E" w:rsidRDefault="002E6744" w:rsidP="001E6D03">
      <w:pPr>
        <w:rPr>
          <w:rFonts w:ascii="Times New Roman" w:hAnsi="Times New Roman" w:cs="Times New Roman"/>
          <w:color w:val="000000" w:themeColor="text1"/>
          <w:sz w:val="24"/>
          <w:szCs w:val="24"/>
        </w:rPr>
      </w:pPr>
      <w:r w:rsidRPr="00843B1E">
        <w:rPr>
          <w:rFonts w:ascii="Times New Roman" w:hAnsi="Times New Roman" w:cs="Times New Roman"/>
          <w:color w:val="000000" w:themeColor="text1"/>
          <w:sz w:val="24"/>
          <w:szCs w:val="24"/>
        </w:rPr>
        <w:t xml:space="preserve">Please upload the </w:t>
      </w:r>
      <w:r w:rsidR="00DD3A3A" w:rsidRPr="00843B1E">
        <w:rPr>
          <w:rFonts w:ascii="Times New Roman" w:hAnsi="Times New Roman" w:cs="Times New Roman"/>
          <w:color w:val="000000" w:themeColor="text1"/>
          <w:sz w:val="24"/>
          <w:szCs w:val="24"/>
        </w:rPr>
        <w:t xml:space="preserve">patient’s </w:t>
      </w:r>
      <w:r w:rsidRPr="00843B1E">
        <w:rPr>
          <w:rFonts w:ascii="Times New Roman" w:hAnsi="Times New Roman" w:cs="Times New Roman"/>
          <w:color w:val="000000" w:themeColor="text1"/>
          <w:sz w:val="24"/>
          <w:szCs w:val="24"/>
        </w:rPr>
        <w:t>ambulant page and</w:t>
      </w:r>
      <w:r w:rsidR="00D20113" w:rsidRPr="00843B1E">
        <w:rPr>
          <w:rFonts w:ascii="Times New Roman" w:hAnsi="Times New Roman" w:cs="Times New Roman"/>
          <w:color w:val="000000" w:themeColor="text1"/>
          <w:sz w:val="24"/>
          <w:szCs w:val="24"/>
        </w:rPr>
        <w:t>/or</w:t>
      </w:r>
      <w:r w:rsidRPr="00843B1E">
        <w:rPr>
          <w:rFonts w:ascii="Times New Roman" w:hAnsi="Times New Roman" w:cs="Times New Roman"/>
          <w:color w:val="000000" w:themeColor="text1"/>
          <w:sz w:val="24"/>
          <w:szCs w:val="24"/>
        </w:rPr>
        <w:t xml:space="preserve"> final report wit</w:t>
      </w:r>
      <w:r w:rsidR="00F74213">
        <w:rPr>
          <w:rFonts w:ascii="Times New Roman" w:hAnsi="Times New Roman" w:cs="Times New Roman"/>
          <w:color w:val="000000" w:themeColor="text1"/>
          <w:sz w:val="24"/>
          <w:szCs w:val="24"/>
        </w:rPr>
        <w:t>hout personal details.</w:t>
      </w:r>
      <w:r w:rsidRPr="00843B1E">
        <w:rPr>
          <w:rFonts w:ascii="Times New Roman" w:hAnsi="Times New Roman" w:cs="Times New Roman"/>
          <w:noProof/>
          <w:color w:val="000000" w:themeColor="text1"/>
          <w:sz w:val="24"/>
          <w:szCs w:val="24"/>
          <w:lang w:eastAsia="hu-HU"/>
        </w:rPr>
        <w:drawing>
          <wp:inline distT="0" distB="0" distL="0" distR="0" wp14:anchorId="1BF358D0" wp14:editId="61A2DA2F">
            <wp:extent cx="5760720" cy="1198245"/>
            <wp:effectExtent l="0" t="0" r="0" b="1905"/>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046B9.tmp"/>
                    <pic:cNvPicPr/>
                  </pic:nvPicPr>
                  <pic:blipFill>
                    <a:blip r:embed="rId22">
                      <a:extLst>
                        <a:ext uri="{28A0092B-C50C-407E-A947-70E740481C1C}">
                          <a14:useLocalDpi xmlns:a14="http://schemas.microsoft.com/office/drawing/2010/main" val="0"/>
                        </a:ext>
                      </a:extLst>
                    </a:blip>
                    <a:stretch>
                      <a:fillRect/>
                    </a:stretch>
                  </pic:blipFill>
                  <pic:spPr>
                    <a:xfrm>
                      <a:off x="0" y="0"/>
                      <a:ext cx="5760720" cy="1198245"/>
                    </a:xfrm>
                    <a:prstGeom prst="rect">
                      <a:avLst/>
                    </a:prstGeom>
                  </pic:spPr>
                </pic:pic>
              </a:graphicData>
            </a:graphic>
          </wp:inline>
        </w:drawing>
      </w:r>
    </w:p>
    <w:p w:rsidR="00843B1E" w:rsidRDefault="00F8240E" w:rsidP="00843B1E">
      <w:pPr>
        <w:pStyle w:val="Cmsor1"/>
      </w:pPr>
      <w:bookmarkStart w:id="19" w:name="_Toc532281495"/>
      <w:r w:rsidRPr="00843B1E">
        <w:t>17. Complete uploading.</w:t>
      </w:r>
      <w:bookmarkEnd w:id="19"/>
    </w:p>
    <w:p w:rsidR="00626518" w:rsidRPr="00626518" w:rsidRDefault="00626518" w:rsidP="00626518"/>
    <w:p w:rsidR="00CE5EE6" w:rsidRPr="00626518" w:rsidRDefault="00CE5EE6" w:rsidP="00CE5EE6">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Finally</w:t>
      </w:r>
      <w:r>
        <w:rPr>
          <w:rFonts w:ascii="Times New Roman" w:hAnsi="Times New Roman" w:cs="Times New Roman"/>
          <w:bCs/>
          <w:color w:val="000000" w:themeColor="text1"/>
          <w:sz w:val="24"/>
          <w:szCs w:val="24"/>
          <w:shd w:val="clear" w:color="auto" w:fill="FFFFFF"/>
        </w:rPr>
        <w:t>,</w:t>
      </w:r>
      <w:r w:rsidRPr="001B4EDA">
        <w:rPr>
          <w:rFonts w:ascii="Times New Roman" w:hAnsi="Times New Roman" w:cs="Times New Roman"/>
          <w:bCs/>
          <w:color w:val="000000" w:themeColor="text1"/>
          <w:sz w:val="24"/>
          <w:szCs w:val="24"/>
          <w:shd w:val="clear" w:color="auto" w:fill="FFFFFF"/>
        </w:rPr>
        <w:t xml:space="preserve"> you can save your work as draft or finalize it.</w:t>
      </w:r>
    </w:p>
    <w:p w:rsidR="003D4CCD" w:rsidRPr="00843B1E" w:rsidRDefault="003D4CCD" w:rsidP="001E6D03">
      <w:pPr>
        <w:rPr>
          <w:rFonts w:ascii="Times New Roman" w:hAnsi="Times New Roman" w:cs="Times New Roman"/>
          <w:color w:val="000000" w:themeColor="text1"/>
          <w:sz w:val="24"/>
          <w:szCs w:val="24"/>
        </w:rPr>
      </w:pPr>
      <w:r w:rsidRPr="00843B1E">
        <w:rPr>
          <w:rFonts w:ascii="Times New Roman" w:hAnsi="Times New Roman" w:cs="Times New Roman"/>
          <w:noProof/>
          <w:color w:val="000000" w:themeColor="text1"/>
          <w:sz w:val="24"/>
          <w:szCs w:val="24"/>
          <w:lang w:eastAsia="hu-HU"/>
        </w:rPr>
        <w:drawing>
          <wp:inline distT="0" distB="0" distL="0" distR="0">
            <wp:extent cx="1771897" cy="428685"/>
            <wp:effectExtent l="0" t="0" r="0" b="952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0468EA.tmp"/>
                    <pic:cNvPicPr/>
                  </pic:nvPicPr>
                  <pic:blipFill>
                    <a:blip r:embed="rId23">
                      <a:extLst>
                        <a:ext uri="{28A0092B-C50C-407E-A947-70E740481C1C}">
                          <a14:useLocalDpi xmlns:a14="http://schemas.microsoft.com/office/drawing/2010/main" val="0"/>
                        </a:ext>
                      </a:extLst>
                    </a:blip>
                    <a:stretch>
                      <a:fillRect/>
                    </a:stretch>
                  </pic:blipFill>
                  <pic:spPr>
                    <a:xfrm>
                      <a:off x="0" y="0"/>
                      <a:ext cx="1771897" cy="428685"/>
                    </a:xfrm>
                    <a:prstGeom prst="rect">
                      <a:avLst/>
                    </a:prstGeom>
                  </pic:spPr>
                </pic:pic>
              </a:graphicData>
            </a:graphic>
          </wp:inline>
        </w:drawing>
      </w:r>
    </w:p>
    <w:sectPr w:rsidR="003D4CCD" w:rsidRPr="00843B1E">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F1C" w:rsidRDefault="00B06F1C" w:rsidP="00843B1E">
      <w:pPr>
        <w:spacing w:after="0" w:line="240" w:lineRule="auto"/>
      </w:pPr>
      <w:r>
        <w:separator/>
      </w:r>
    </w:p>
  </w:endnote>
  <w:endnote w:type="continuationSeparator" w:id="0">
    <w:p w:rsidR="00B06F1C" w:rsidRDefault="00B06F1C" w:rsidP="0084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37694"/>
      <w:docPartObj>
        <w:docPartGallery w:val="Page Numbers (Bottom of Page)"/>
        <w:docPartUnique/>
      </w:docPartObj>
    </w:sdtPr>
    <w:sdtEndPr/>
    <w:sdtContent>
      <w:p w:rsidR="00843B1E" w:rsidRDefault="00843B1E">
        <w:pPr>
          <w:pStyle w:val="llb"/>
          <w:jc w:val="right"/>
        </w:pPr>
        <w:r>
          <w:fldChar w:fldCharType="begin"/>
        </w:r>
        <w:r>
          <w:instrText>PAGE   \* MERGEFORMAT</w:instrText>
        </w:r>
        <w:r>
          <w:fldChar w:fldCharType="separate"/>
        </w:r>
        <w:r w:rsidR="00E9330D">
          <w:rPr>
            <w:noProof/>
          </w:rPr>
          <w:t>1</w:t>
        </w:r>
        <w:r>
          <w:fldChar w:fldCharType="end"/>
        </w:r>
      </w:p>
    </w:sdtContent>
  </w:sdt>
  <w:p w:rsidR="00843B1E" w:rsidRDefault="00843B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F1C" w:rsidRDefault="00B06F1C" w:rsidP="00843B1E">
      <w:pPr>
        <w:spacing w:after="0" w:line="240" w:lineRule="auto"/>
      </w:pPr>
      <w:r>
        <w:separator/>
      </w:r>
    </w:p>
  </w:footnote>
  <w:footnote w:type="continuationSeparator" w:id="0">
    <w:p w:rsidR="00B06F1C" w:rsidRDefault="00B06F1C" w:rsidP="0084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52E" w:rsidRDefault="00AA7228" w:rsidP="00AA7228">
    <w:pPr>
      <w:pStyle w:val="lfej"/>
    </w:pPr>
    <w:r>
      <w:rPr>
        <w:noProof/>
        <w:lang w:eastAsia="hu-HU"/>
      </w:rPr>
      <mc:AlternateContent>
        <mc:Choice Requires="wps">
          <w:drawing>
            <wp:anchor distT="0" distB="0" distL="114300" distR="114300" simplePos="0" relativeHeight="251659264" behindDoc="0" locked="0" layoutInCell="1" allowOverlap="1">
              <wp:simplePos x="0" y="0"/>
              <wp:positionH relativeFrom="column">
                <wp:posOffset>1738630</wp:posOffset>
              </wp:positionH>
              <wp:positionV relativeFrom="paragraph">
                <wp:posOffset>-230505</wp:posOffset>
              </wp:positionV>
              <wp:extent cx="2105025" cy="942975"/>
              <wp:effectExtent l="0" t="0" r="9525" b="9525"/>
              <wp:wrapNone/>
              <wp:docPr id="7" name="Szövegdoboz 7"/>
              <wp:cNvGraphicFramePr/>
              <a:graphic xmlns:a="http://schemas.openxmlformats.org/drawingml/2006/main">
                <a:graphicData uri="http://schemas.microsoft.com/office/word/2010/wordprocessingShape">
                  <wps:wsp>
                    <wps:cNvSpPr txBox="1"/>
                    <wps:spPr>
                      <a:xfrm>
                        <a:off x="0" y="0"/>
                        <a:ext cx="210502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7228" w:rsidRPr="00AA7228" w:rsidRDefault="00AA7228" w:rsidP="00AA7228">
                          <w:pPr>
                            <w:jc w:val="center"/>
                            <w:rPr>
                              <w:rFonts w:ascii="Times New Roman" w:hAnsi="Times New Roman" w:cs="Times New Roman"/>
                              <w:b/>
                              <w:sz w:val="28"/>
                              <w:szCs w:val="28"/>
                              <w:u w:val="single"/>
                            </w:rPr>
                          </w:pPr>
                          <w:r w:rsidRPr="00AA7228">
                            <w:rPr>
                              <w:rFonts w:ascii="Times New Roman" w:hAnsi="Times New Roman" w:cs="Times New Roman"/>
                              <w:b/>
                              <w:sz w:val="28"/>
                              <w:szCs w:val="28"/>
                              <w:u w:val="single"/>
                            </w:rPr>
                            <w:t>Registry of Chronic Pancreatitis</w:t>
                          </w:r>
                        </w:p>
                        <w:p w:rsidR="00AA7228" w:rsidRPr="00843B1E" w:rsidRDefault="00AA7228" w:rsidP="00AA7228">
                          <w:pPr>
                            <w:jc w:val="center"/>
                            <w:rPr>
                              <w:rFonts w:ascii="Times New Roman" w:hAnsi="Times New Roman" w:cs="Times New Roman"/>
                              <w:b/>
                              <w:sz w:val="32"/>
                              <w:szCs w:val="32"/>
                            </w:rPr>
                          </w:pPr>
                          <w:r w:rsidRPr="00843B1E">
                            <w:rPr>
                              <w:rFonts w:ascii="Times New Roman" w:hAnsi="Times New Roman" w:cs="Times New Roman"/>
                              <w:b/>
                              <w:sz w:val="32"/>
                              <w:szCs w:val="32"/>
                            </w:rPr>
                            <w:t>User’s Guide</w:t>
                          </w:r>
                        </w:p>
                        <w:p w:rsidR="00AA7228" w:rsidRDefault="00AA7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Szövegdoboz 7" o:spid="_x0000_s1028" type="#_x0000_t202" style="position:absolute;margin-left:136.9pt;margin-top:-18.15pt;width:165.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" fillcolor="white [3201]" stroked="f" strokeweight=".5pt">
              <v:textbox>
                <w:txbxContent>
                  <w:p w:rsidR="00AA7228" w:rsidRPr="00AA7228" w:rsidRDefault="00AA7228" w:rsidP="00AA7228">
                    <w:pPr>
                      <w:jc w:val="center"/>
                      <w:rPr>
                        <w:rFonts w:ascii="Times New Roman" w:hAnsi="Times New Roman" w:cs="Times New Roman"/>
                        <w:b/>
                        <w:sz w:val="28"/>
                        <w:szCs w:val="28"/>
                        <w:u w:val="single"/>
                      </w:rPr>
                    </w:pPr>
                    <w:proofErr w:type="spellStart"/>
                    <w:r w:rsidRPr="00AA7228">
                      <w:rPr>
                        <w:rFonts w:ascii="Times New Roman" w:hAnsi="Times New Roman" w:cs="Times New Roman"/>
                        <w:b/>
                        <w:sz w:val="28"/>
                        <w:szCs w:val="28"/>
                        <w:u w:val="single"/>
                      </w:rPr>
                      <w:t>Registry</w:t>
                    </w:r>
                    <w:proofErr w:type="spellEnd"/>
                    <w:r w:rsidRPr="00AA7228">
                      <w:rPr>
                        <w:rFonts w:ascii="Times New Roman" w:hAnsi="Times New Roman" w:cs="Times New Roman"/>
                        <w:b/>
                        <w:sz w:val="28"/>
                        <w:szCs w:val="28"/>
                        <w:u w:val="single"/>
                      </w:rPr>
                      <w:t xml:space="preserve"> of </w:t>
                    </w:r>
                    <w:proofErr w:type="spellStart"/>
                    <w:r w:rsidRPr="00AA7228">
                      <w:rPr>
                        <w:rFonts w:ascii="Times New Roman" w:hAnsi="Times New Roman" w:cs="Times New Roman"/>
                        <w:b/>
                        <w:sz w:val="28"/>
                        <w:szCs w:val="28"/>
                        <w:u w:val="single"/>
                      </w:rPr>
                      <w:t>Chronic</w:t>
                    </w:r>
                    <w:proofErr w:type="spellEnd"/>
                    <w:r w:rsidRPr="00AA7228">
                      <w:rPr>
                        <w:rFonts w:ascii="Times New Roman" w:hAnsi="Times New Roman" w:cs="Times New Roman"/>
                        <w:b/>
                        <w:sz w:val="28"/>
                        <w:szCs w:val="28"/>
                        <w:u w:val="single"/>
                      </w:rPr>
                      <w:t xml:space="preserve"> </w:t>
                    </w:r>
                    <w:proofErr w:type="spellStart"/>
                    <w:r w:rsidRPr="00AA7228">
                      <w:rPr>
                        <w:rFonts w:ascii="Times New Roman" w:hAnsi="Times New Roman" w:cs="Times New Roman"/>
                        <w:b/>
                        <w:sz w:val="28"/>
                        <w:szCs w:val="28"/>
                        <w:u w:val="single"/>
                      </w:rPr>
                      <w:t>Pancreatitis</w:t>
                    </w:r>
                    <w:proofErr w:type="spellEnd"/>
                  </w:p>
                  <w:p w:rsidR="00AA7228" w:rsidRPr="00843B1E" w:rsidRDefault="00AA7228" w:rsidP="00AA7228">
                    <w:pPr>
                      <w:jc w:val="center"/>
                      <w:rPr>
                        <w:rFonts w:ascii="Times New Roman" w:hAnsi="Times New Roman" w:cs="Times New Roman"/>
                        <w:b/>
                        <w:sz w:val="32"/>
                        <w:szCs w:val="32"/>
                      </w:rPr>
                    </w:pPr>
                    <w:proofErr w:type="spellStart"/>
                    <w:r w:rsidRPr="00843B1E">
                      <w:rPr>
                        <w:rFonts w:ascii="Times New Roman" w:hAnsi="Times New Roman" w:cs="Times New Roman"/>
                        <w:b/>
                        <w:sz w:val="32"/>
                        <w:szCs w:val="32"/>
                      </w:rPr>
                      <w:t>User’s</w:t>
                    </w:r>
                    <w:proofErr w:type="spellEnd"/>
                    <w:r w:rsidRPr="00843B1E">
                      <w:rPr>
                        <w:rFonts w:ascii="Times New Roman" w:hAnsi="Times New Roman" w:cs="Times New Roman"/>
                        <w:b/>
                        <w:sz w:val="32"/>
                        <w:szCs w:val="32"/>
                      </w:rPr>
                      <w:t xml:space="preserve"> </w:t>
                    </w:r>
                    <w:proofErr w:type="spellStart"/>
                    <w:r w:rsidRPr="00843B1E">
                      <w:rPr>
                        <w:rFonts w:ascii="Times New Roman" w:hAnsi="Times New Roman" w:cs="Times New Roman"/>
                        <w:b/>
                        <w:sz w:val="32"/>
                        <w:szCs w:val="32"/>
                      </w:rPr>
                      <w:t>Guide</w:t>
                    </w:r>
                    <w:proofErr w:type="spellEnd"/>
                  </w:p>
                  <w:p w:rsidR="00AA7228" w:rsidRDefault="00AA7228"/>
                </w:txbxContent>
              </v:textbox>
            </v:shape>
          </w:pict>
        </mc:Fallback>
      </mc:AlternateContent>
    </w:r>
    <w:r>
      <w:rPr>
        <w:noProof/>
        <w:lang w:eastAsia="hu-HU"/>
      </w:rPr>
      <w:t xml:space="preserve"> </w:t>
    </w:r>
    <w:r w:rsidR="0040552E">
      <w:rPr>
        <w:noProof/>
        <w:lang w:eastAsia="hu-HU"/>
      </w:rPr>
      <w:drawing>
        <wp:inline distT="0" distB="0" distL="0" distR="0" wp14:anchorId="4A92CCBD" wp14:editId="7CC54918">
          <wp:extent cx="1238249" cy="608965"/>
          <wp:effectExtent l="0" t="0" r="635" b="63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85081.tmp"/>
                  <pic:cNvPicPr/>
                </pic:nvPicPr>
                <pic:blipFill>
                  <a:blip r:embed="rId1">
                    <a:extLst>
                      <a:ext uri="{28A0092B-C50C-407E-A947-70E740481C1C}">
                        <a14:useLocalDpi xmlns:a14="http://schemas.microsoft.com/office/drawing/2010/main" val="0"/>
                      </a:ext>
                    </a:extLst>
                  </a:blip>
                  <a:stretch>
                    <a:fillRect/>
                  </a:stretch>
                </pic:blipFill>
                <pic:spPr>
                  <a:xfrm>
                    <a:off x="0" y="0"/>
                    <a:ext cx="1280302" cy="629646"/>
                  </a:xfrm>
                  <a:prstGeom prst="rect">
                    <a:avLst/>
                  </a:prstGeom>
                </pic:spPr>
              </pic:pic>
            </a:graphicData>
          </a:graphic>
        </wp:inline>
      </w:drawing>
    </w:r>
    <w:r>
      <w:rPr>
        <w:noProof/>
        <w:lang w:eastAsia="hu-HU"/>
      </w:rPr>
      <w:t xml:space="preserve"> </w:t>
    </w:r>
    <w:r>
      <w:rPr>
        <w:noProof/>
        <w:lang w:eastAsia="hu-HU"/>
      </w:rPr>
      <w:tab/>
    </w:r>
    <w:r>
      <w:rPr>
        <w:noProof/>
        <w:lang w:eastAsia="hu-HU"/>
      </w:rPr>
      <w:tab/>
      <w:t xml:space="preserve">   </w:t>
    </w:r>
    <w:r>
      <w:rPr>
        <w:noProof/>
        <w:lang w:eastAsia="hu-HU"/>
      </w:rPr>
      <w:drawing>
        <wp:inline distT="0" distB="0" distL="0" distR="0" wp14:anchorId="53D606B3" wp14:editId="54CBF098">
          <wp:extent cx="1219370" cy="704948"/>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8519E.tmp"/>
                  <pic:cNvPicPr/>
                </pic:nvPicPr>
                <pic:blipFill>
                  <a:blip r:embed="rId2">
                    <a:extLst>
                      <a:ext uri="{28A0092B-C50C-407E-A947-70E740481C1C}">
                        <a14:useLocalDpi xmlns:a14="http://schemas.microsoft.com/office/drawing/2010/main" val="0"/>
                      </a:ext>
                    </a:extLst>
                  </a:blip>
                  <a:stretch>
                    <a:fillRect/>
                  </a:stretch>
                </pic:blipFill>
                <pic:spPr>
                  <a:xfrm>
                    <a:off x="0" y="0"/>
                    <a:ext cx="1219370" cy="704948"/>
                  </a:xfrm>
                  <a:prstGeom prst="rect">
                    <a:avLst/>
                  </a:prstGeom>
                </pic:spPr>
              </pic:pic>
            </a:graphicData>
          </a:graphic>
        </wp:inline>
      </w:drawing>
    </w:r>
  </w:p>
  <w:p w:rsidR="0040552E" w:rsidRDefault="0040552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2F61"/>
    <w:multiLevelType w:val="hybridMultilevel"/>
    <w:tmpl w:val="B8AE73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F0246D1"/>
    <w:multiLevelType w:val="hybridMultilevel"/>
    <w:tmpl w:val="F53C9D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24714E"/>
    <w:multiLevelType w:val="hybridMultilevel"/>
    <w:tmpl w:val="BC2EA8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223AD4"/>
    <w:multiLevelType w:val="hybridMultilevel"/>
    <w:tmpl w:val="3F8C392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368A0C1A"/>
    <w:multiLevelType w:val="hybridMultilevel"/>
    <w:tmpl w:val="045456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97B587D"/>
    <w:multiLevelType w:val="hybridMultilevel"/>
    <w:tmpl w:val="DE46C5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9A81799"/>
    <w:multiLevelType w:val="hybridMultilevel"/>
    <w:tmpl w:val="EA0E9F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3E67DF7"/>
    <w:multiLevelType w:val="hybridMultilevel"/>
    <w:tmpl w:val="97D0A8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3295F3B"/>
    <w:multiLevelType w:val="hybridMultilevel"/>
    <w:tmpl w:val="6AFE2B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3F33CFE"/>
    <w:multiLevelType w:val="hybridMultilevel"/>
    <w:tmpl w:val="5240DA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79B4849"/>
    <w:multiLevelType w:val="hybridMultilevel"/>
    <w:tmpl w:val="BA96942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1"/>
  </w:num>
  <w:num w:numId="6">
    <w:abstractNumId w:val="6"/>
  </w:num>
  <w:num w:numId="7">
    <w:abstractNumId w:val="9"/>
  </w:num>
  <w:num w:numId="8">
    <w:abstractNumId w:val="7"/>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28"/>
    <w:rsid w:val="0001633F"/>
    <w:rsid w:val="0003508E"/>
    <w:rsid w:val="00047257"/>
    <w:rsid w:val="00051668"/>
    <w:rsid w:val="00057E1C"/>
    <w:rsid w:val="0009643C"/>
    <w:rsid w:val="000A72F1"/>
    <w:rsid w:val="000C641A"/>
    <w:rsid w:val="000D2036"/>
    <w:rsid w:val="000F1255"/>
    <w:rsid w:val="000F775B"/>
    <w:rsid w:val="00131365"/>
    <w:rsid w:val="00133458"/>
    <w:rsid w:val="00175B2F"/>
    <w:rsid w:val="001A575E"/>
    <w:rsid w:val="001B486E"/>
    <w:rsid w:val="001E6D03"/>
    <w:rsid w:val="001F0D46"/>
    <w:rsid w:val="001F2ADA"/>
    <w:rsid w:val="001F457C"/>
    <w:rsid w:val="001F5310"/>
    <w:rsid w:val="001F7E63"/>
    <w:rsid w:val="00223148"/>
    <w:rsid w:val="00231ACF"/>
    <w:rsid w:val="00233C2B"/>
    <w:rsid w:val="00235BF2"/>
    <w:rsid w:val="00253529"/>
    <w:rsid w:val="00255D8F"/>
    <w:rsid w:val="002A2997"/>
    <w:rsid w:val="002D0D54"/>
    <w:rsid w:val="002E6744"/>
    <w:rsid w:val="002F0937"/>
    <w:rsid w:val="00302E53"/>
    <w:rsid w:val="00305211"/>
    <w:rsid w:val="0031595F"/>
    <w:rsid w:val="00330B30"/>
    <w:rsid w:val="00337B23"/>
    <w:rsid w:val="00360596"/>
    <w:rsid w:val="00361D97"/>
    <w:rsid w:val="00372404"/>
    <w:rsid w:val="00382950"/>
    <w:rsid w:val="003867D5"/>
    <w:rsid w:val="00393F2C"/>
    <w:rsid w:val="003A3ED2"/>
    <w:rsid w:val="003B67CB"/>
    <w:rsid w:val="003C6C83"/>
    <w:rsid w:val="003D4CCD"/>
    <w:rsid w:val="003E6681"/>
    <w:rsid w:val="003F200C"/>
    <w:rsid w:val="0040552E"/>
    <w:rsid w:val="00406645"/>
    <w:rsid w:val="00410334"/>
    <w:rsid w:val="004104AD"/>
    <w:rsid w:val="00424C2F"/>
    <w:rsid w:val="0043269E"/>
    <w:rsid w:val="00432740"/>
    <w:rsid w:val="00435B2D"/>
    <w:rsid w:val="0043635B"/>
    <w:rsid w:val="00442998"/>
    <w:rsid w:val="00452D8B"/>
    <w:rsid w:val="004741D3"/>
    <w:rsid w:val="00474E7F"/>
    <w:rsid w:val="00482935"/>
    <w:rsid w:val="004E46DF"/>
    <w:rsid w:val="004E6125"/>
    <w:rsid w:val="00510063"/>
    <w:rsid w:val="00523EBC"/>
    <w:rsid w:val="00537627"/>
    <w:rsid w:val="00543B2F"/>
    <w:rsid w:val="00544A36"/>
    <w:rsid w:val="00545D41"/>
    <w:rsid w:val="00556DDA"/>
    <w:rsid w:val="0057750B"/>
    <w:rsid w:val="005C6E31"/>
    <w:rsid w:val="005C7A1E"/>
    <w:rsid w:val="00620CD2"/>
    <w:rsid w:val="00626518"/>
    <w:rsid w:val="00627CFB"/>
    <w:rsid w:val="006362F0"/>
    <w:rsid w:val="00651D38"/>
    <w:rsid w:val="00653482"/>
    <w:rsid w:val="006538DF"/>
    <w:rsid w:val="00682BD9"/>
    <w:rsid w:val="0068371E"/>
    <w:rsid w:val="00683AF6"/>
    <w:rsid w:val="006B4128"/>
    <w:rsid w:val="006F1349"/>
    <w:rsid w:val="006F7A79"/>
    <w:rsid w:val="007105A0"/>
    <w:rsid w:val="007163A7"/>
    <w:rsid w:val="00730DF0"/>
    <w:rsid w:val="007502AC"/>
    <w:rsid w:val="0079186F"/>
    <w:rsid w:val="007D7C58"/>
    <w:rsid w:val="007F71DC"/>
    <w:rsid w:val="0080279C"/>
    <w:rsid w:val="00835187"/>
    <w:rsid w:val="0084231C"/>
    <w:rsid w:val="00843750"/>
    <w:rsid w:val="00843B1E"/>
    <w:rsid w:val="00871D49"/>
    <w:rsid w:val="008A0ECA"/>
    <w:rsid w:val="008A3B78"/>
    <w:rsid w:val="008C1746"/>
    <w:rsid w:val="008D3FFA"/>
    <w:rsid w:val="008F2167"/>
    <w:rsid w:val="008F586B"/>
    <w:rsid w:val="008F5DFF"/>
    <w:rsid w:val="009030B2"/>
    <w:rsid w:val="00905C5F"/>
    <w:rsid w:val="00907CF5"/>
    <w:rsid w:val="00917812"/>
    <w:rsid w:val="009207BE"/>
    <w:rsid w:val="00941028"/>
    <w:rsid w:val="00951AD6"/>
    <w:rsid w:val="0095605C"/>
    <w:rsid w:val="009E192C"/>
    <w:rsid w:val="009E6878"/>
    <w:rsid w:val="00A0603C"/>
    <w:rsid w:val="00A06867"/>
    <w:rsid w:val="00A14064"/>
    <w:rsid w:val="00A15F8F"/>
    <w:rsid w:val="00A17355"/>
    <w:rsid w:val="00A21B6B"/>
    <w:rsid w:val="00A31B1F"/>
    <w:rsid w:val="00A72666"/>
    <w:rsid w:val="00A923D1"/>
    <w:rsid w:val="00A951B2"/>
    <w:rsid w:val="00AA7228"/>
    <w:rsid w:val="00B06F1C"/>
    <w:rsid w:val="00B15FA3"/>
    <w:rsid w:val="00B27701"/>
    <w:rsid w:val="00B31DD3"/>
    <w:rsid w:val="00B87DCB"/>
    <w:rsid w:val="00BA317D"/>
    <w:rsid w:val="00BB3E0B"/>
    <w:rsid w:val="00BC08E8"/>
    <w:rsid w:val="00BC412B"/>
    <w:rsid w:val="00BF2EC0"/>
    <w:rsid w:val="00C00783"/>
    <w:rsid w:val="00C045DB"/>
    <w:rsid w:val="00C35E01"/>
    <w:rsid w:val="00C4048D"/>
    <w:rsid w:val="00C60931"/>
    <w:rsid w:val="00C716E8"/>
    <w:rsid w:val="00CA5A2C"/>
    <w:rsid w:val="00CB075B"/>
    <w:rsid w:val="00CB218C"/>
    <w:rsid w:val="00CC0CE4"/>
    <w:rsid w:val="00CE5EE6"/>
    <w:rsid w:val="00D07EA0"/>
    <w:rsid w:val="00D1440F"/>
    <w:rsid w:val="00D17D43"/>
    <w:rsid w:val="00D20113"/>
    <w:rsid w:val="00D55603"/>
    <w:rsid w:val="00D71B93"/>
    <w:rsid w:val="00D90F3A"/>
    <w:rsid w:val="00DA0A66"/>
    <w:rsid w:val="00DA7153"/>
    <w:rsid w:val="00DB0539"/>
    <w:rsid w:val="00DB2BC4"/>
    <w:rsid w:val="00DB3989"/>
    <w:rsid w:val="00DC609F"/>
    <w:rsid w:val="00DD2DC3"/>
    <w:rsid w:val="00DD3A3A"/>
    <w:rsid w:val="00E24B54"/>
    <w:rsid w:val="00E31962"/>
    <w:rsid w:val="00E43B7F"/>
    <w:rsid w:val="00E508DC"/>
    <w:rsid w:val="00E66447"/>
    <w:rsid w:val="00E839ED"/>
    <w:rsid w:val="00E9330D"/>
    <w:rsid w:val="00EA4590"/>
    <w:rsid w:val="00EA5A26"/>
    <w:rsid w:val="00ED3769"/>
    <w:rsid w:val="00EF141E"/>
    <w:rsid w:val="00F03E70"/>
    <w:rsid w:val="00F06B66"/>
    <w:rsid w:val="00F20F3B"/>
    <w:rsid w:val="00F301C0"/>
    <w:rsid w:val="00F52C01"/>
    <w:rsid w:val="00F5706D"/>
    <w:rsid w:val="00F74213"/>
    <w:rsid w:val="00F8240E"/>
    <w:rsid w:val="00F82D57"/>
    <w:rsid w:val="00FC11F5"/>
    <w:rsid w:val="00FD6E22"/>
    <w:rsid w:val="00FE196E"/>
    <w:rsid w:val="00FE3A57"/>
    <w:rsid w:val="00FE4F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9AEE99-1CB8-4CF4-BAD3-90BC150B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CB21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CB21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C609F"/>
    <w:pPr>
      <w:ind w:left="720"/>
      <w:contextualSpacing/>
    </w:pPr>
  </w:style>
  <w:style w:type="character" w:styleId="Hiperhivatkozs">
    <w:name w:val="Hyperlink"/>
    <w:basedOn w:val="Bekezdsalapbettpusa"/>
    <w:uiPriority w:val="99"/>
    <w:unhideWhenUsed/>
    <w:rsid w:val="00057E1C"/>
    <w:rPr>
      <w:color w:val="0563C1" w:themeColor="hyperlink"/>
      <w:u w:val="single"/>
    </w:rPr>
  </w:style>
  <w:style w:type="character" w:customStyle="1" w:styleId="Cmsor1Char">
    <w:name w:val="Címsor 1 Char"/>
    <w:basedOn w:val="Bekezdsalapbettpusa"/>
    <w:link w:val="Cmsor1"/>
    <w:uiPriority w:val="9"/>
    <w:rsid w:val="00CB218C"/>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CB218C"/>
    <w:rPr>
      <w:rFonts w:asciiTheme="majorHAnsi" w:eastAsiaTheme="majorEastAsia" w:hAnsiTheme="majorHAnsi" w:cstheme="majorBidi"/>
      <w:color w:val="2E74B5" w:themeColor="accent1" w:themeShade="BF"/>
      <w:sz w:val="26"/>
      <w:szCs w:val="26"/>
    </w:rPr>
  </w:style>
  <w:style w:type="paragraph" w:styleId="Tartalomjegyzkcmsora">
    <w:name w:val="TOC Heading"/>
    <w:basedOn w:val="Cmsor1"/>
    <w:next w:val="Norml"/>
    <w:uiPriority w:val="39"/>
    <w:unhideWhenUsed/>
    <w:qFormat/>
    <w:rsid w:val="00C60931"/>
    <w:pPr>
      <w:outlineLvl w:val="9"/>
    </w:pPr>
    <w:rPr>
      <w:lang w:eastAsia="hu-HU"/>
    </w:rPr>
  </w:style>
  <w:style w:type="paragraph" w:styleId="TJ1">
    <w:name w:val="toc 1"/>
    <w:basedOn w:val="Norml"/>
    <w:next w:val="Norml"/>
    <w:autoRedefine/>
    <w:uiPriority w:val="39"/>
    <w:unhideWhenUsed/>
    <w:rsid w:val="00C60931"/>
    <w:pPr>
      <w:spacing w:after="100"/>
    </w:pPr>
  </w:style>
  <w:style w:type="paragraph" w:styleId="lfej">
    <w:name w:val="header"/>
    <w:basedOn w:val="Norml"/>
    <w:link w:val="lfejChar"/>
    <w:uiPriority w:val="99"/>
    <w:unhideWhenUsed/>
    <w:rsid w:val="00843B1E"/>
    <w:pPr>
      <w:tabs>
        <w:tab w:val="center" w:pos="4536"/>
        <w:tab w:val="right" w:pos="9072"/>
      </w:tabs>
      <w:spacing w:after="0" w:line="240" w:lineRule="auto"/>
    </w:pPr>
  </w:style>
  <w:style w:type="character" w:customStyle="1" w:styleId="lfejChar">
    <w:name w:val="Élőfej Char"/>
    <w:basedOn w:val="Bekezdsalapbettpusa"/>
    <w:link w:val="lfej"/>
    <w:uiPriority w:val="99"/>
    <w:rsid w:val="00843B1E"/>
  </w:style>
  <w:style w:type="paragraph" w:styleId="llb">
    <w:name w:val="footer"/>
    <w:basedOn w:val="Norml"/>
    <w:link w:val="llbChar"/>
    <w:uiPriority w:val="99"/>
    <w:unhideWhenUsed/>
    <w:rsid w:val="00843B1E"/>
    <w:pPr>
      <w:tabs>
        <w:tab w:val="center" w:pos="4536"/>
        <w:tab w:val="right" w:pos="9072"/>
      </w:tabs>
      <w:spacing w:after="0" w:line="240" w:lineRule="auto"/>
    </w:pPr>
  </w:style>
  <w:style w:type="character" w:customStyle="1" w:styleId="llbChar">
    <w:name w:val="Élőláb Char"/>
    <w:basedOn w:val="Bekezdsalapbettpusa"/>
    <w:link w:val="llb"/>
    <w:uiPriority w:val="99"/>
    <w:rsid w:val="00843B1E"/>
  </w:style>
  <w:style w:type="character" w:styleId="Mrltotthiperhivatkozs">
    <w:name w:val="FollowedHyperlink"/>
    <w:basedOn w:val="Bekezdsalapbettpusa"/>
    <w:uiPriority w:val="99"/>
    <w:semiHidden/>
    <w:unhideWhenUsed/>
    <w:rsid w:val="00545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r2.pancreas.hu/en" TargetMode="External"/><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tmp"/><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image" Target="media/image11.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tmp"/><Relationship Id="rId23" Type="http://schemas.openxmlformats.org/officeDocument/2006/relationships/image" Target="media/image14.tmp"/><Relationship Id="rId10" Type="http://schemas.openxmlformats.org/officeDocument/2006/relationships/hyperlink" Target="http://opr2.pancreas.hu/en"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tmp"/><Relationship Id="rId1" Type="http://schemas.openxmlformats.org/officeDocument/2006/relationships/image" Target="media/image15.tmp"/></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2438-D576-4C8E-8E86-596B7E79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1055</Words>
  <Characters>7285</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Tulajdonos</cp:lastModifiedBy>
  <cp:revision>2</cp:revision>
  <dcterms:created xsi:type="dcterms:W3CDTF">2019-01-24T07:40:00Z</dcterms:created>
  <dcterms:modified xsi:type="dcterms:W3CDTF">2019-01-24T07:40:00Z</dcterms:modified>
</cp:coreProperties>
</file>