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89CF" w14:textId="77777777" w:rsidR="000A3E12" w:rsidRDefault="000A3E12" w:rsidP="004A30DE">
      <w:pPr>
        <w:tabs>
          <w:tab w:val="left" w:pos="2640"/>
        </w:tabs>
        <w:rPr>
          <w:b/>
          <w:bCs/>
          <w:sz w:val="22"/>
          <w:szCs w:val="22"/>
        </w:rPr>
      </w:pPr>
      <w:proofErr w:type="spellStart"/>
      <w:r w:rsidRPr="00202EBC">
        <w:rPr>
          <w:b/>
          <w:bCs/>
          <w:sz w:val="22"/>
          <w:szCs w:val="22"/>
        </w:rPr>
        <w:t>Requirements</w:t>
      </w:r>
      <w:proofErr w:type="spellEnd"/>
      <w:r w:rsidRPr="00202EBC">
        <w:rPr>
          <w:b/>
          <w:bCs/>
          <w:sz w:val="22"/>
          <w:szCs w:val="22"/>
        </w:rPr>
        <w:t>:</w:t>
      </w:r>
    </w:p>
    <w:p w14:paraId="1AFC8E9D" w14:textId="27BC85B9" w:rsidR="000A3E12" w:rsidRPr="004A30DE" w:rsidRDefault="000A3E12" w:rsidP="000A3E12">
      <w:pPr>
        <w:tabs>
          <w:tab w:val="left" w:pos="2640"/>
        </w:tabs>
        <w:jc w:val="left"/>
        <w:rPr>
          <w:sz w:val="22"/>
          <w:szCs w:val="22"/>
        </w:rPr>
      </w:pPr>
      <w:r w:rsidRPr="004A30DE">
        <w:rPr>
          <w:b/>
          <w:bCs/>
          <w:sz w:val="22"/>
          <w:szCs w:val="22"/>
        </w:rPr>
        <w:t>1.</w:t>
      </w:r>
      <w:r w:rsidRPr="004A30DE">
        <w:rPr>
          <w:sz w:val="22"/>
          <w:szCs w:val="22"/>
        </w:rPr>
        <w:t xml:space="preserve"> 8-16 </w:t>
      </w:r>
      <w:proofErr w:type="spellStart"/>
      <w:r w:rsidRPr="004A30DE">
        <w:rPr>
          <w:sz w:val="22"/>
          <w:szCs w:val="22"/>
        </w:rPr>
        <w:t>pages</w:t>
      </w:r>
      <w:proofErr w:type="spellEnd"/>
      <w:r w:rsidRPr="004A30DE">
        <w:rPr>
          <w:sz w:val="22"/>
          <w:szCs w:val="22"/>
        </w:rPr>
        <w:t xml:space="preserve">, A5 format. </w:t>
      </w:r>
    </w:p>
    <w:p w14:paraId="65F7CA4A" w14:textId="77777777" w:rsidR="000A3E12" w:rsidRPr="004A30DE" w:rsidRDefault="000A3E12" w:rsidP="000A3E12">
      <w:pPr>
        <w:tabs>
          <w:tab w:val="left" w:pos="2640"/>
        </w:tabs>
        <w:jc w:val="left"/>
        <w:rPr>
          <w:sz w:val="22"/>
          <w:szCs w:val="22"/>
        </w:rPr>
      </w:pPr>
      <w:r w:rsidRPr="004A30DE">
        <w:rPr>
          <w:b/>
          <w:bCs/>
          <w:sz w:val="22"/>
          <w:szCs w:val="22"/>
        </w:rPr>
        <w:t>2.</w:t>
      </w:r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Structure</w:t>
      </w:r>
      <w:proofErr w:type="spellEnd"/>
      <w:r w:rsidRPr="004A30DE">
        <w:rPr>
          <w:sz w:val="22"/>
          <w:szCs w:val="22"/>
        </w:rPr>
        <w:t xml:space="preserve"> of </w:t>
      </w:r>
      <w:proofErr w:type="spellStart"/>
      <w:r w:rsidRPr="004A30DE">
        <w:rPr>
          <w:sz w:val="22"/>
          <w:szCs w:val="22"/>
        </w:rPr>
        <w:t>the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thesis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booklet</w:t>
      </w:r>
      <w:proofErr w:type="spellEnd"/>
      <w:r w:rsidRPr="004A30DE">
        <w:rPr>
          <w:sz w:val="22"/>
          <w:szCs w:val="22"/>
        </w:rPr>
        <w:t xml:space="preserve">: 1. </w:t>
      </w:r>
      <w:proofErr w:type="spellStart"/>
      <w:r w:rsidRPr="004A30DE">
        <w:rPr>
          <w:sz w:val="22"/>
          <w:szCs w:val="22"/>
        </w:rPr>
        <w:t>Introduction</w:t>
      </w:r>
      <w:proofErr w:type="spellEnd"/>
      <w:r w:rsidRPr="004A30DE">
        <w:rPr>
          <w:sz w:val="22"/>
          <w:szCs w:val="22"/>
        </w:rPr>
        <w:t xml:space="preserve"> - 2. </w:t>
      </w:r>
      <w:proofErr w:type="spellStart"/>
      <w:r w:rsidRPr="004A30DE">
        <w:rPr>
          <w:sz w:val="22"/>
          <w:szCs w:val="22"/>
        </w:rPr>
        <w:t>Objectives</w:t>
      </w:r>
      <w:proofErr w:type="spellEnd"/>
      <w:r w:rsidRPr="004A30DE">
        <w:rPr>
          <w:sz w:val="22"/>
          <w:szCs w:val="22"/>
        </w:rPr>
        <w:t xml:space="preserve"> - 3. </w:t>
      </w:r>
      <w:proofErr w:type="spellStart"/>
      <w:r w:rsidRPr="004A30DE">
        <w:rPr>
          <w:sz w:val="22"/>
          <w:szCs w:val="22"/>
        </w:rPr>
        <w:t>Methods</w:t>
      </w:r>
      <w:proofErr w:type="spellEnd"/>
      <w:r w:rsidRPr="004A30DE">
        <w:rPr>
          <w:sz w:val="22"/>
          <w:szCs w:val="22"/>
        </w:rPr>
        <w:t xml:space="preserve"> - 4. </w:t>
      </w:r>
      <w:proofErr w:type="spellStart"/>
      <w:r w:rsidRPr="004A30DE">
        <w:rPr>
          <w:sz w:val="22"/>
          <w:szCs w:val="22"/>
        </w:rPr>
        <w:t>Results</w:t>
      </w:r>
      <w:proofErr w:type="spellEnd"/>
      <w:r w:rsidRPr="004A30DE">
        <w:rPr>
          <w:sz w:val="22"/>
          <w:szCs w:val="22"/>
        </w:rPr>
        <w:t xml:space="preserve"> - 5. </w:t>
      </w:r>
      <w:proofErr w:type="spellStart"/>
      <w:r w:rsidRPr="004A30DE">
        <w:rPr>
          <w:sz w:val="22"/>
          <w:szCs w:val="22"/>
        </w:rPr>
        <w:t>Conclusions</w:t>
      </w:r>
      <w:proofErr w:type="spellEnd"/>
      <w:r w:rsidRPr="004A30DE">
        <w:rPr>
          <w:sz w:val="22"/>
          <w:szCs w:val="22"/>
        </w:rPr>
        <w:t xml:space="preserve"> - 6. </w:t>
      </w:r>
      <w:proofErr w:type="spellStart"/>
      <w:r w:rsidRPr="004A30DE">
        <w:rPr>
          <w:sz w:val="22"/>
          <w:szCs w:val="22"/>
        </w:rPr>
        <w:t>Bibliography</w:t>
      </w:r>
      <w:proofErr w:type="spellEnd"/>
      <w:r w:rsidRPr="004A30DE">
        <w:rPr>
          <w:sz w:val="22"/>
          <w:szCs w:val="22"/>
        </w:rPr>
        <w:t xml:space="preserve"> of </w:t>
      </w:r>
      <w:proofErr w:type="spellStart"/>
      <w:r w:rsidRPr="004A30DE">
        <w:rPr>
          <w:sz w:val="22"/>
          <w:szCs w:val="22"/>
        </w:rPr>
        <w:t>the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candidate's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publications</w:t>
      </w:r>
      <w:proofErr w:type="spellEnd"/>
      <w:r w:rsidRPr="004A30DE">
        <w:rPr>
          <w:sz w:val="22"/>
          <w:szCs w:val="22"/>
        </w:rPr>
        <w:t xml:space="preserve"> (</w:t>
      </w:r>
      <w:proofErr w:type="spellStart"/>
      <w:r w:rsidRPr="004A30DE">
        <w:rPr>
          <w:sz w:val="22"/>
          <w:szCs w:val="22"/>
        </w:rPr>
        <w:t>publications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related</w:t>
      </w:r>
      <w:proofErr w:type="spellEnd"/>
      <w:r w:rsidRPr="004A30DE">
        <w:rPr>
          <w:sz w:val="22"/>
          <w:szCs w:val="22"/>
        </w:rPr>
        <w:t xml:space="preserve"> to </w:t>
      </w:r>
      <w:proofErr w:type="spellStart"/>
      <w:r w:rsidRPr="004A30DE">
        <w:rPr>
          <w:sz w:val="22"/>
          <w:szCs w:val="22"/>
        </w:rPr>
        <w:t>the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thesis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should</w:t>
      </w:r>
      <w:proofErr w:type="spellEnd"/>
      <w:r w:rsidRPr="004A30DE">
        <w:rPr>
          <w:sz w:val="22"/>
          <w:szCs w:val="22"/>
        </w:rPr>
        <w:t xml:space="preserve"> be </w:t>
      </w:r>
      <w:proofErr w:type="spellStart"/>
      <w:r w:rsidRPr="004A30DE">
        <w:rPr>
          <w:sz w:val="22"/>
          <w:szCs w:val="22"/>
        </w:rPr>
        <w:t>listed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separately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from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other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publications</w:t>
      </w:r>
      <w:proofErr w:type="spellEnd"/>
      <w:r w:rsidRPr="004A30DE">
        <w:rPr>
          <w:sz w:val="22"/>
          <w:szCs w:val="22"/>
        </w:rPr>
        <w:t>).</w:t>
      </w:r>
    </w:p>
    <w:p w14:paraId="6E186DFE" w14:textId="3CC3BA3A" w:rsidR="000A3E12" w:rsidRPr="004A30DE" w:rsidRDefault="000A3E12" w:rsidP="000A3E12">
      <w:pPr>
        <w:tabs>
          <w:tab w:val="left" w:pos="2640"/>
        </w:tabs>
        <w:jc w:val="left"/>
        <w:rPr>
          <w:sz w:val="22"/>
          <w:szCs w:val="22"/>
        </w:rPr>
      </w:pPr>
      <w:r w:rsidRPr="004A30DE">
        <w:rPr>
          <w:sz w:val="22"/>
          <w:szCs w:val="22"/>
        </w:rPr>
        <w:t xml:space="preserve"> </w:t>
      </w:r>
      <w:r w:rsidRPr="004A30DE">
        <w:rPr>
          <w:b/>
          <w:bCs/>
          <w:sz w:val="22"/>
          <w:szCs w:val="22"/>
        </w:rPr>
        <w:t>3.</w:t>
      </w:r>
      <w:r w:rsidRPr="004A30DE">
        <w:rPr>
          <w:sz w:val="22"/>
          <w:szCs w:val="22"/>
        </w:rPr>
        <w:t xml:space="preserve"> The </w:t>
      </w:r>
      <w:proofErr w:type="spellStart"/>
      <w:r w:rsidRPr="004A30DE">
        <w:rPr>
          <w:sz w:val="22"/>
          <w:szCs w:val="22"/>
        </w:rPr>
        <w:t>bibliography</w:t>
      </w:r>
      <w:proofErr w:type="spellEnd"/>
      <w:r w:rsidRPr="004A30DE">
        <w:rPr>
          <w:sz w:val="22"/>
          <w:szCs w:val="22"/>
        </w:rPr>
        <w:t xml:space="preserve"> in </w:t>
      </w:r>
      <w:proofErr w:type="spellStart"/>
      <w:r w:rsidRPr="004A30DE">
        <w:rPr>
          <w:sz w:val="22"/>
          <w:szCs w:val="22"/>
        </w:rPr>
        <w:t>the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thesis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booklet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should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include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only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the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candidate's</w:t>
      </w:r>
      <w:proofErr w:type="spellEnd"/>
      <w:r w:rsidRPr="004A30DE">
        <w:rPr>
          <w:sz w:val="22"/>
          <w:szCs w:val="22"/>
        </w:rPr>
        <w:t xml:space="preserve"> </w:t>
      </w:r>
      <w:proofErr w:type="spellStart"/>
      <w:r w:rsidRPr="004A30DE">
        <w:rPr>
          <w:sz w:val="22"/>
          <w:szCs w:val="22"/>
        </w:rPr>
        <w:t>publications</w:t>
      </w:r>
      <w:proofErr w:type="spellEnd"/>
      <w:r w:rsidRPr="004A30DE">
        <w:rPr>
          <w:sz w:val="22"/>
          <w:szCs w:val="22"/>
        </w:rPr>
        <w:t>.</w:t>
      </w:r>
    </w:p>
    <w:p w14:paraId="3BCC1079" w14:textId="77777777" w:rsidR="000A3E12" w:rsidRDefault="000A3E12">
      <w:pPr>
        <w:suppressAutoHyphens w:val="0"/>
        <w:spacing w:before="0" w:after="160" w:line="259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F66908A" w14:textId="77777777" w:rsidR="000A3E12" w:rsidRPr="00202EBC" w:rsidRDefault="000A3E12" w:rsidP="000A3E12">
      <w:pPr>
        <w:tabs>
          <w:tab w:val="left" w:pos="2640"/>
        </w:tabs>
        <w:jc w:val="left"/>
        <w:rPr>
          <w:b/>
          <w:bCs/>
          <w:sz w:val="22"/>
          <w:szCs w:val="22"/>
          <w:lang w:val="en-US"/>
        </w:rPr>
      </w:pPr>
    </w:p>
    <w:p w14:paraId="302A8D48" w14:textId="292FCE66" w:rsidR="00017519" w:rsidRPr="00363935" w:rsidRDefault="000A3E12" w:rsidP="0029504F">
      <w:pPr>
        <w:spacing w:before="0" w:line="240" w:lineRule="auto"/>
        <w:jc w:val="center"/>
        <w:rPr>
          <w:b/>
          <w:sz w:val="2"/>
          <w:szCs w:val="2"/>
          <w:lang w:val="en-US"/>
        </w:rPr>
      </w:pPr>
      <w:r w:rsidRPr="000A3E12">
        <w:rPr>
          <w:b/>
          <w:bCs/>
          <w:sz w:val="36"/>
          <w:szCs w:val="36"/>
          <w:highlight w:val="yellow"/>
          <w:lang w:val="en-US"/>
        </w:rPr>
        <w:t>PHD THESIS TITLE</w:t>
      </w:r>
    </w:p>
    <w:p w14:paraId="6B7ACD42" w14:textId="581A3EDA" w:rsidR="00017519" w:rsidRPr="00D31A1A" w:rsidRDefault="00017519" w:rsidP="00017519">
      <w:pPr>
        <w:spacing w:before="0" w:line="240" w:lineRule="auto"/>
        <w:jc w:val="center"/>
        <w:rPr>
          <w:b/>
          <w:sz w:val="22"/>
          <w:szCs w:val="22"/>
          <w:lang w:val="en-GB"/>
        </w:rPr>
      </w:pPr>
      <w:r w:rsidRPr="00D31A1A">
        <w:rPr>
          <w:b/>
          <w:sz w:val="22"/>
          <w:szCs w:val="22"/>
          <w:lang w:val="en-GB"/>
        </w:rPr>
        <w:t xml:space="preserve">Ph.D. </w:t>
      </w:r>
      <w:r w:rsidR="00A950AE" w:rsidRPr="00D31A1A">
        <w:rPr>
          <w:b/>
          <w:sz w:val="22"/>
          <w:szCs w:val="22"/>
          <w:lang w:val="en-GB"/>
        </w:rPr>
        <w:t>T</w:t>
      </w:r>
      <w:r w:rsidRPr="00D31A1A">
        <w:rPr>
          <w:b/>
          <w:sz w:val="22"/>
          <w:szCs w:val="22"/>
          <w:lang w:val="en-GB"/>
        </w:rPr>
        <w:t>hesis</w:t>
      </w:r>
      <w:r w:rsidR="00A950AE" w:rsidRPr="00D31A1A">
        <w:rPr>
          <w:b/>
          <w:sz w:val="22"/>
          <w:szCs w:val="22"/>
          <w:lang w:val="en-GB"/>
        </w:rPr>
        <w:t xml:space="preserve"> Booklet</w:t>
      </w:r>
    </w:p>
    <w:p w14:paraId="65FCA864" w14:textId="48ECDF5D" w:rsidR="00017519" w:rsidRPr="00D31A1A" w:rsidRDefault="000A3E12" w:rsidP="00017519">
      <w:pPr>
        <w:spacing w:before="0" w:line="240" w:lineRule="auto"/>
        <w:jc w:val="center"/>
        <w:rPr>
          <w:sz w:val="10"/>
          <w:szCs w:val="10"/>
          <w:lang w:val="en-GB"/>
        </w:rPr>
      </w:pPr>
      <w:r w:rsidRPr="000A3E12">
        <w:rPr>
          <w:b/>
          <w:highlight w:val="yellow"/>
          <w:lang w:val="en-GB"/>
        </w:rPr>
        <w:t>Name with degree (e.g. M.D., D.M.D.)</w:t>
      </w:r>
    </w:p>
    <w:p w14:paraId="28D4EEBA" w14:textId="77777777" w:rsidR="00017519" w:rsidRPr="00363935" w:rsidRDefault="00017519" w:rsidP="00017519">
      <w:pPr>
        <w:spacing w:before="0" w:line="240" w:lineRule="auto"/>
        <w:jc w:val="center"/>
        <w:rPr>
          <w:lang w:val="en-US"/>
        </w:rPr>
      </w:pPr>
      <w:r w:rsidRPr="00363935">
        <w:rPr>
          <w:lang w:val="en-US"/>
        </w:rPr>
        <w:t>Translational Medicine Program</w:t>
      </w:r>
    </w:p>
    <w:p w14:paraId="4F5028E1" w14:textId="77777777" w:rsidR="000A3E12" w:rsidRDefault="000A3E12" w:rsidP="00017519">
      <w:pPr>
        <w:spacing w:before="0" w:line="240" w:lineRule="auto"/>
        <w:jc w:val="center"/>
        <w:rPr>
          <w:lang w:val="en-US"/>
        </w:rPr>
      </w:pPr>
      <w:r w:rsidRPr="000A3E12">
        <w:rPr>
          <w:highlight w:val="yellow"/>
          <w:lang w:val="en-US"/>
        </w:rPr>
        <w:t>XYZ Division</w:t>
      </w:r>
      <w:r w:rsidRPr="000A3E12">
        <w:rPr>
          <w:lang w:val="en-US"/>
        </w:rPr>
        <w:t xml:space="preserve"> </w:t>
      </w:r>
    </w:p>
    <w:p w14:paraId="6A16F922" w14:textId="775D0042" w:rsidR="00017519" w:rsidRPr="00363935" w:rsidRDefault="00017519" w:rsidP="000A3E12">
      <w:pPr>
        <w:spacing w:before="0" w:line="240" w:lineRule="auto"/>
        <w:jc w:val="center"/>
        <w:rPr>
          <w:lang w:val="en-US"/>
        </w:rPr>
      </w:pPr>
      <w:r w:rsidRPr="00363935">
        <w:rPr>
          <w:lang w:val="en-US"/>
        </w:rPr>
        <w:t xml:space="preserve">SEMMELWEIS UNIVERSITY  </w:t>
      </w:r>
      <w:r w:rsidR="000A3E12">
        <w:rPr>
          <w:noProof/>
          <w:lang w:val="en-US"/>
        </w:rPr>
        <w:drawing>
          <wp:inline distT="0" distB="0" distL="0" distR="0" wp14:anchorId="2C3E8019" wp14:editId="0CDFE268">
            <wp:extent cx="4495800" cy="1341319"/>
            <wp:effectExtent l="0" t="0" r="0" b="0"/>
            <wp:docPr id="1241164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939" cy="1348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608C95" w14:textId="77777777" w:rsidR="00017519" w:rsidRPr="00363935" w:rsidRDefault="00017519" w:rsidP="00017519">
      <w:pPr>
        <w:spacing w:before="0" w:line="240" w:lineRule="auto"/>
        <w:rPr>
          <w:sz w:val="16"/>
          <w:szCs w:val="16"/>
          <w:lang w:val="en-US"/>
        </w:rPr>
      </w:pPr>
      <w:r w:rsidRPr="00363935">
        <w:rPr>
          <w:sz w:val="16"/>
          <w:szCs w:val="16"/>
          <w:lang w:val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969"/>
      </w:tblGrid>
      <w:tr w:rsidR="00AC3BB9" w:rsidRPr="00363935" w14:paraId="35D0DCBD" w14:textId="77777777" w:rsidTr="00BC7CF7">
        <w:tc>
          <w:tcPr>
            <w:tcW w:w="2977" w:type="dxa"/>
          </w:tcPr>
          <w:p w14:paraId="28FDF3F1" w14:textId="23CB47A1" w:rsidR="00017519" w:rsidRPr="00363935" w:rsidRDefault="00AC3BB9" w:rsidP="00BC7CF7">
            <w:pPr>
              <w:ind w:right="-2664"/>
              <w:rPr>
                <w:sz w:val="22"/>
                <w:szCs w:val="22"/>
              </w:rPr>
            </w:pPr>
            <w:r w:rsidRPr="00363935">
              <w:rPr>
                <w:sz w:val="22"/>
                <w:szCs w:val="22"/>
              </w:rPr>
              <w:t xml:space="preserve">Supervisors:                        </w:t>
            </w:r>
          </w:p>
        </w:tc>
        <w:tc>
          <w:tcPr>
            <w:tcW w:w="3969" w:type="dxa"/>
          </w:tcPr>
          <w:p w14:paraId="318426CA" w14:textId="3BAD364A" w:rsidR="00017519" w:rsidRPr="00853B25" w:rsidRDefault="000A3E12" w:rsidP="00BC7CF7">
            <w:pPr>
              <w:spacing w:line="240" w:lineRule="auto"/>
              <w:ind w:right="70"/>
              <w:rPr>
                <w:sz w:val="22"/>
                <w:szCs w:val="22"/>
              </w:rPr>
            </w:pP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Name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with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degree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(</w:t>
            </w:r>
            <w:proofErr w:type="spellStart"/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e</w:t>
            </w:r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</w:t>
            </w:r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g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. M.D.,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P</w:t>
            </w:r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h</w:t>
            </w:r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.D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.)</w:t>
            </w:r>
          </w:p>
        </w:tc>
      </w:tr>
      <w:tr w:rsidR="00AC3BB9" w:rsidRPr="00363935" w14:paraId="78FC791A" w14:textId="77777777" w:rsidTr="00BC7CF7">
        <w:trPr>
          <w:trHeight w:val="538"/>
        </w:trPr>
        <w:tc>
          <w:tcPr>
            <w:tcW w:w="2977" w:type="dxa"/>
          </w:tcPr>
          <w:p w14:paraId="28B111D5" w14:textId="0194D7EC" w:rsidR="00017519" w:rsidRPr="00363935" w:rsidRDefault="00017519" w:rsidP="00EB5D40">
            <w:pPr>
              <w:spacing w:line="240" w:lineRule="auto"/>
              <w:ind w:right="70"/>
              <w:rPr>
                <w:sz w:val="22"/>
                <w:szCs w:val="22"/>
              </w:rPr>
            </w:pPr>
            <w:r w:rsidRPr="00363935">
              <w:rPr>
                <w:sz w:val="22"/>
                <w:szCs w:val="22"/>
              </w:rPr>
              <w:t>Official reviewers:</w:t>
            </w:r>
            <w:r w:rsidR="00EB5D40" w:rsidRPr="00363935">
              <w:rPr>
                <w:sz w:val="22"/>
                <w:szCs w:val="22"/>
              </w:rPr>
              <w:t xml:space="preserve"> </w:t>
            </w:r>
            <w:r w:rsidR="00EB5D40" w:rsidRPr="00363935">
              <w:rPr>
                <w:sz w:val="28"/>
                <w:szCs w:val="28"/>
              </w:rPr>
              <w:tab/>
              <w:t xml:space="preserve">    </w:t>
            </w:r>
          </w:p>
        </w:tc>
        <w:tc>
          <w:tcPr>
            <w:tcW w:w="3969" w:type="dxa"/>
          </w:tcPr>
          <w:p w14:paraId="1F0045F6" w14:textId="77777777" w:rsidR="00017519" w:rsidRDefault="000A3E12" w:rsidP="00853B25">
            <w:pPr>
              <w:spacing w:before="0" w:line="240" w:lineRule="auto"/>
              <w:ind w:right="70"/>
              <w:rPr>
                <w:color w:val="auto"/>
                <w:kern w:val="2"/>
                <w:lang w:val="hu-HU"/>
                <w14:ligatures w14:val="standardContextual"/>
              </w:rPr>
            </w:pP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Name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with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degree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(</w:t>
            </w:r>
            <w:proofErr w:type="spellStart"/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e</w:t>
            </w:r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</w:t>
            </w:r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g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. M.D.,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P</w:t>
            </w:r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h</w:t>
            </w:r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.D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.)</w:t>
            </w:r>
          </w:p>
          <w:p w14:paraId="2C05E3AF" w14:textId="6888AEA7" w:rsidR="000A3E12" w:rsidRPr="00853B25" w:rsidRDefault="000A3E12" w:rsidP="00853B25">
            <w:pPr>
              <w:spacing w:before="0" w:line="240" w:lineRule="auto"/>
              <w:ind w:right="70"/>
              <w:rPr>
                <w:sz w:val="22"/>
                <w:szCs w:val="22"/>
              </w:rPr>
            </w:pP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Name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with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degree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(</w:t>
            </w:r>
            <w:proofErr w:type="spellStart"/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e</w:t>
            </w:r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</w:t>
            </w:r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g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. M.D.,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P</w:t>
            </w:r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h</w:t>
            </w:r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.D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.)</w:t>
            </w:r>
          </w:p>
        </w:tc>
      </w:tr>
      <w:tr w:rsidR="00AC3BB9" w:rsidRPr="00363935" w14:paraId="55E66636" w14:textId="77777777" w:rsidTr="00BC7CF7">
        <w:tc>
          <w:tcPr>
            <w:tcW w:w="2977" w:type="dxa"/>
          </w:tcPr>
          <w:p w14:paraId="29BEABF0" w14:textId="0A48BCFB" w:rsidR="00C372DA" w:rsidRPr="00363935" w:rsidRDefault="00423CF1" w:rsidP="00BC7CF7">
            <w:pPr>
              <w:spacing w:line="240" w:lineRule="auto"/>
              <w:ind w:right="70"/>
              <w:rPr>
                <w:sz w:val="22"/>
                <w:szCs w:val="22"/>
              </w:rPr>
            </w:pPr>
            <w:r w:rsidRPr="00363935">
              <w:rPr>
                <w:sz w:val="22"/>
                <w:szCs w:val="22"/>
              </w:rPr>
              <w:t>Head of the Complex Examination Committee:</w:t>
            </w:r>
            <w:r w:rsidR="00933F33" w:rsidRPr="003639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12D6CF96" w14:textId="69C8D2C5" w:rsidR="00C372DA" w:rsidRPr="00853B25" w:rsidRDefault="000A3E12" w:rsidP="00D31A1A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Name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with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degree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(</w:t>
            </w:r>
            <w:proofErr w:type="spellStart"/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e</w:t>
            </w:r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</w:t>
            </w:r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g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. M.D.,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P</w:t>
            </w:r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h</w:t>
            </w:r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.D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.)</w:t>
            </w:r>
          </w:p>
        </w:tc>
      </w:tr>
      <w:tr w:rsidR="00AC3BB9" w:rsidRPr="00363935" w14:paraId="42D29E59" w14:textId="77777777" w:rsidTr="00BC7CF7">
        <w:tc>
          <w:tcPr>
            <w:tcW w:w="2977" w:type="dxa"/>
          </w:tcPr>
          <w:p w14:paraId="72B4CEA3" w14:textId="285CA35C" w:rsidR="00202EBC" w:rsidRPr="00363935" w:rsidRDefault="00423CF1" w:rsidP="00BC7CF7">
            <w:pPr>
              <w:spacing w:line="240" w:lineRule="auto"/>
              <w:ind w:right="70"/>
              <w:rPr>
                <w:sz w:val="22"/>
                <w:szCs w:val="22"/>
              </w:rPr>
            </w:pPr>
            <w:r w:rsidRPr="00363935">
              <w:rPr>
                <w:sz w:val="22"/>
                <w:szCs w:val="22"/>
              </w:rPr>
              <w:t>Members of the Complex Examination Committee</w:t>
            </w:r>
          </w:p>
        </w:tc>
        <w:tc>
          <w:tcPr>
            <w:tcW w:w="3969" w:type="dxa"/>
          </w:tcPr>
          <w:p w14:paraId="2FD31AFA" w14:textId="77777777" w:rsidR="00C372DA" w:rsidRDefault="000A3E12" w:rsidP="00BC7CF7">
            <w:pPr>
              <w:spacing w:line="240" w:lineRule="auto"/>
              <w:ind w:right="70"/>
              <w:rPr>
                <w:color w:val="auto"/>
                <w:kern w:val="2"/>
                <w:lang w:val="hu-HU"/>
                <w14:ligatures w14:val="standardContextual"/>
              </w:rPr>
            </w:pP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Name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with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degree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(</w:t>
            </w:r>
            <w:proofErr w:type="spellStart"/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e</w:t>
            </w:r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</w:t>
            </w:r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g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. M.D.,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P</w:t>
            </w:r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h</w:t>
            </w:r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.D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.)</w:t>
            </w:r>
          </w:p>
          <w:p w14:paraId="1D683C00" w14:textId="50BEB0C0" w:rsidR="000A3E12" w:rsidRPr="00853B25" w:rsidRDefault="000A3E12" w:rsidP="00BC7CF7">
            <w:pPr>
              <w:spacing w:line="240" w:lineRule="auto"/>
              <w:ind w:right="70"/>
              <w:rPr>
                <w:sz w:val="22"/>
                <w:szCs w:val="22"/>
              </w:rPr>
            </w:pP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Name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with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degree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 (</w:t>
            </w:r>
            <w:proofErr w:type="spellStart"/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e</w:t>
            </w:r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</w:t>
            </w:r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g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 xml:space="preserve">. M.D., </w:t>
            </w:r>
            <w:proofErr w:type="spellStart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P</w:t>
            </w:r>
            <w:r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h</w:t>
            </w:r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.D</w:t>
            </w:r>
            <w:proofErr w:type="spellEnd"/>
            <w:r w:rsidRPr="006F5CB9">
              <w:rPr>
                <w:color w:val="auto"/>
                <w:kern w:val="2"/>
                <w:highlight w:val="yellow"/>
                <w:lang w:val="hu-HU"/>
                <w14:ligatures w14:val="standardContextual"/>
              </w:rPr>
              <w:t>.)</w:t>
            </w:r>
          </w:p>
        </w:tc>
      </w:tr>
    </w:tbl>
    <w:p w14:paraId="76604137" w14:textId="77777777" w:rsidR="00B453A0" w:rsidRPr="00363935" w:rsidRDefault="00EB5D40" w:rsidP="00EB5D40">
      <w:pPr>
        <w:spacing w:before="0" w:line="240" w:lineRule="auto"/>
        <w:ind w:left="2832"/>
        <w:rPr>
          <w:lang w:val="en-US"/>
        </w:rPr>
      </w:pPr>
      <w:r w:rsidRPr="00363935">
        <w:rPr>
          <w:lang w:val="en-US"/>
        </w:rPr>
        <w:t xml:space="preserve">    </w:t>
      </w:r>
    </w:p>
    <w:p w14:paraId="12C340B5" w14:textId="00FC9EAF" w:rsidR="00017519" w:rsidRPr="00363935" w:rsidRDefault="00017519" w:rsidP="00DB2C54">
      <w:pPr>
        <w:spacing w:before="0" w:line="240" w:lineRule="auto"/>
        <w:jc w:val="center"/>
        <w:rPr>
          <w:lang w:val="en-US"/>
        </w:rPr>
      </w:pPr>
      <w:r w:rsidRPr="00363935">
        <w:rPr>
          <w:lang w:val="en-US"/>
        </w:rPr>
        <w:t>Budapest</w:t>
      </w:r>
    </w:p>
    <w:p w14:paraId="55C08378" w14:textId="26AC4CB3" w:rsidR="009961BA" w:rsidRPr="00363935" w:rsidRDefault="00BC7CF7" w:rsidP="00DB2C54">
      <w:pPr>
        <w:spacing w:before="0" w:line="240" w:lineRule="auto"/>
        <w:jc w:val="center"/>
        <w:rPr>
          <w:lang w:val="en-US"/>
        </w:rPr>
        <w:sectPr w:rsidR="009961BA" w:rsidRPr="00363935" w:rsidSect="000A3E12">
          <w:pgSz w:w="8391" w:h="11906" w:code="11"/>
          <w:pgMar w:top="720" w:right="720" w:bottom="720" w:left="720" w:header="0" w:footer="720" w:gutter="0"/>
          <w:pgNumType w:start="1"/>
          <w:cols w:space="708"/>
          <w:titlePg/>
          <w:docGrid w:linePitch="360"/>
        </w:sectPr>
      </w:pPr>
      <w:r w:rsidRPr="00363935">
        <w:rPr>
          <w:lang w:val="en-US"/>
        </w:rPr>
        <w:t>202</w:t>
      </w:r>
      <w:r w:rsidR="000A3E12">
        <w:rPr>
          <w:lang w:val="en-US"/>
        </w:rPr>
        <w:t>6</w:t>
      </w:r>
    </w:p>
    <w:p w14:paraId="53EDA581" w14:textId="773648AC" w:rsidR="00933F33" w:rsidRPr="00363935" w:rsidRDefault="00933F33" w:rsidP="009D71D0">
      <w:pPr>
        <w:suppressAutoHyphens w:val="0"/>
        <w:spacing w:before="0" w:after="160" w:line="259" w:lineRule="auto"/>
        <w:jc w:val="left"/>
        <w:rPr>
          <w:b/>
          <w:bCs/>
          <w:sz w:val="28"/>
          <w:szCs w:val="28"/>
          <w:lang w:val="en-US"/>
        </w:rPr>
      </w:pPr>
      <w:r w:rsidRPr="00363935">
        <w:rPr>
          <w:b/>
          <w:bCs/>
          <w:sz w:val="28"/>
          <w:szCs w:val="28"/>
          <w:lang w:val="en-US"/>
        </w:rPr>
        <w:lastRenderedPageBreak/>
        <w:t>1.</w:t>
      </w:r>
      <w:r w:rsidR="00B453A0" w:rsidRPr="00363935">
        <w:rPr>
          <w:b/>
          <w:bCs/>
          <w:sz w:val="28"/>
          <w:szCs w:val="28"/>
          <w:lang w:val="en-US"/>
        </w:rPr>
        <w:t xml:space="preserve"> </w:t>
      </w:r>
      <w:r w:rsidRPr="00363935">
        <w:rPr>
          <w:b/>
          <w:bCs/>
          <w:sz w:val="28"/>
          <w:szCs w:val="28"/>
          <w:lang w:val="en-US"/>
        </w:rPr>
        <w:t xml:space="preserve">Introduction </w:t>
      </w:r>
    </w:p>
    <w:p w14:paraId="5873390B" w14:textId="66D96A6E" w:rsidR="00B453A0" w:rsidRPr="00363935" w:rsidRDefault="00B453A0" w:rsidP="00B453A0">
      <w:pPr>
        <w:suppressAutoHyphens w:val="0"/>
        <w:spacing w:before="0" w:after="80" w:line="264" w:lineRule="auto"/>
        <w:rPr>
          <w:b/>
          <w:bCs/>
          <w:lang w:val="en-US"/>
        </w:rPr>
      </w:pPr>
      <w:r w:rsidRPr="00363935">
        <w:rPr>
          <w:b/>
          <w:bCs/>
          <w:lang w:val="en-US"/>
        </w:rPr>
        <w:t>1.1. Overview of the topic</w:t>
      </w:r>
    </w:p>
    <w:p w14:paraId="3D387A62" w14:textId="1F1BB98E" w:rsidR="0010133C" w:rsidRPr="00363935" w:rsidRDefault="00B348C5" w:rsidP="0010133C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en-US"/>
        </w:rPr>
      </w:pPr>
      <w:r w:rsidRPr="00363935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en-US"/>
        </w:rPr>
        <w:t>1</w:t>
      </w:r>
      <w:r w:rsidR="0010133C" w:rsidRPr="00363935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en-US"/>
        </w:rPr>
        <w:t>.1.1. What is the topic?</w:t>
      </w:r>
    </w:p>
    <w:p w14:paraId="5160436F" w14:textId="71D98FBE" w:rsidR="0010133C" w:rsidRPr="00363935" w:rsidRDefault="00B348C5" w:rsidP="0010133C">
      <w:pPr>
        <w:rPr>
          <w:b/>
          <w:bCs/>
          <w:lang w:val="en-US"/>
        </w:rPr>
      </w:pPr>
      <w:r w:rsidRPr="00363935">
        <w:rPr>
          <w:b/>
          <w:bCs/>
          <w:lang w:val="en-US"/>
        </w:rPr>
        <w:t>1</w:t>
      </w:r>
      <w:r w:rsidR="0010133C" w:rsidRPr="00363935">
        <w:rPr>
          <w:b/>
          <w:bCs/>
          <w:lang w:val="en-US"/>
        </w:rPr>
        <w:t>.1.2. What is the problem to solve?</w:t>
      </w:r>
    </w:p>
    <w:p w14:paraId="3472398B" w14:textId="52B7B34E" w:rsidR="0010133C" w:rsidRPr="00363935" w:rsidRDefault="00B348C5" w:rsidP="00F33660">
      <w:pPr>
        <w:rPr>
          <w:b/>
          <w:bCs/>
          <w:lang w:val="en-US"/>
        </w:rPr>
      </w:pPr>
      <w:r w:rsidRPr="00363935">
        <w:rPr>
          <w:b/>
          <w:bCs/>
          <w:lang w:val="en-US"/>
        </w:rPr>
        <w:t>1</w:t>
      </w:r>
      <w:r w:rsidR="0010133C" w:rsidRPr="00363935">
        <w:rPr>
          <w:b/>
          <w:bCs/>
          <w:lang w:val="en-US"/>
        </w:rPr>
        <w:t>.1.3. What is the importance of the topic?</w:t>
      </w:r>
    </w:p>
    <w:p w14:paraId="0CC06B6A" w14:textId="3640D87E" w:rsidR="00B348C5" w:rsidRPr="00363935" w:rsidRDefault="00B348C5" w:rsidP="00B348C5">
      <w:pPr>
        <w:rPr>
          <w:b/>
          <w:bCs/>
          <w:lang w:val="en-US"/>
        </w:rPr>
      </w:pPr>
      <w:r w:rsidRPr="00363935">
        <w:rPr>
          <w:b/>
          <w:bCs/>
          <w:lang w:val="en-US"/>
        </w:rPr>
        <w:t>1</w:t>
      </w:r>
      <w:r w:rsidR="0010133C" w:rsidRPr="00363935">
        <w:rPr>
          <w:b/>
          <w:bCs/>
          <w:lang w:val="en-US"/>
        </w:rPr>
        <w:t>.1.4. What would be the impact of our research results?</w:t>
      </w:r>
    </w:p>
    <w:p w14:paraId="46F853EF" w14:textId="002E7792" w:rsidR="00933F33" w:rsidRPr="00363935" w:rsidRDefault="00933F33" w:rsidP="007D0B2B">
      <w:pPr>
        <w:suppressAutoHyphens w:val="0"/>
        <w:spacing w:before="0" w:after="160" w:line="259" w:lineRule="auto"/>
        <w:jc w:val="left"/>
        <w:rPr>
          <w:b/>
          <w:bCs/>
          <w:sz w:val="28"/>
          <w:szCs w:val="28"/>
          <w:lang w:val="en-US"/>
        </w:rPr>
      </w:pPr>
      <w:r w:rsidRPr="00363935">
        <w:rPr>
          <w:b/>
          <w:bCs/>
          <w:sz w:val="28"/>
          <w:szCs w:val="28"/>
          <w:lang w:val="en-US"/>
        </w:rPr>
        <w:t>2. Objectives</w:t>
      </w:r>
    </w:p>
    <w:p w14:paraId="176672D7" w14:textId="3074B3F0" w:rsidR="00933F33" w:rsidRPr="00363935" w:rsidRDefault="00933F33" w:rsidP="00933F33">
      <w:pPr>
        <w:rPr>
          <w:b/>
          <w:bCs/>
          <w:lang w:val="en-US"/>
        </w:rPr>
      </w:pPr>
      <w:r w:rsidRPr="00363935">
        <w:rPr>
          <w:b/>
          <w:bCs/>
          <w:lang w:val="en-US"/>
        </w:rPr>
        <w:t xml:space="preserve">2.1. Study I. – </w:t>
      </w:r>
      <w:r w:rsidR="000A3E12">
        <w:rPr>
          <w:b/>
          <w:bCs/>
          <w:lang w:val="en-US"/>
        </w:rPr>
        <w:t>Study Title</w:t>
      </w:r>
    </w:p>
    <w:p w14:paraId="55FFE701" w14:textId="2DB19C8E" w:rsidR="007D0B2B" w:rsidRPr="00363935" w:rsidRDefault="00933F33" w:rsidP="00933F33">
      <w:pPr>
        <w:rPr>
          <w:b/>
          <w:bCs/>
          <w:lang w:val="en-US"/>
        </w:rPr>
      </w:pPr>
      <w:r w:rsidRPr="00363935">
        <w:rPr>
          <w:b/>
          <w:bCs/>
          <w:lang w:val="en-US"/>
        </w:rPr>
        <w:t>2.2. Study II.</w:t>
      </w:r>
      <w:r w:rsidR="007D0B2B" w:rsidRPr="00363935">
        <w:rPr>
          <w:b/>
          <w:bCs/>
          <w:lang w:val="en-US"/>
        </w:rPr>
        <w:t xml:space="preserve"> – </w:t>
      </w:r>
      <w:r w:rsidR="000A3E12">
        <w:rPr>
          <w:b/>
          <w:bCs/>
          <w:lang w:val="en-US"/>
        </w:rPr>
        <w:t>Study Title</w:t>
      </w:r>
    </w:p>
    <w:p w14:paraId="2AB70C4B" w14:textId="1A06F6A6" w:rsidR="00933F33" w:rsidRPr="00363935" w:rsidRDefault="00933F33" w:rsidP="000C5C99">
      <w:pPr>
        <w:rPr>
          <w:b/>
          <w:bCs/>
          <w:sz w:val="28"/>
          <w:szCs w:val="28"/>
          <w:lang w:val="en-US"/>
        </w:rPr>
      </w:pPr>
      <w:r w:rsidRPr="00363935">
        <w:rPr>
          <w:b/>
          <w:bCs/>
          <w:sz w:val="28"/>
          <w:szCs w:val="28"/>
          <w:lang w:val="en-US"/>
        </w:rPr>
        <w:t>3.</w:t>
      </w:r>
      <w:r w:rsidR="007D0B2B" w:rsidRPr="00363935">
        <w:rPr>
          <w:b/>
          <w:bCs/>
          <w:sz w:val="28"/>
          <w:szCs w:val="28"/>
          <w:lang w:val="en-US"/>
        </w:rPr>
        <w:t xml:space="preserve"> </w:t>
      </w:r>
      <w:r w:rsidRPr="00363935">
        <w:rPr>
          <w:b/>
          <w:bCs/>
          <w:sz w:val="28"/>
          <w:szCs w:val="28"/>
          <w:lang w:val="en-US"/>
        </w:rPr>
        <w:t>Methods</w:t>
      </w:r>
    </w:p>
    <w:p w14:paraId="6B605A01" w14:textId="49249356" w:rsidR="005C1075" w:rsidRPr="00363935" w:rsidRDefault="00335C41" w:rsidP="005C1075">
      <w:pPr>
        <w:suppressAutoHyphens w:val="0"/>
        <w:spacing w:before="0" w:after="0"/>
        <w:rPr>
          <w:b/>
          <w:bCs/>
          <w:lang w:val="en-US"/>
        </w:rPr>
      </w:pPr>
      <w:r w:rsidRPr="00363935">
        <w:rPr>
          <w:b/>
          <w:bCs/>
          <w:lang w:val="en-US"/>
        </w:rPr>
        <w:t xml:space="preserve">3.1. </w:t>
      </w:r>
      <w:r w:rsidR="0025395A" w:rsidRPr="00363935">
        <w:rPr>
          <w:b/>
          <w:bCs/>
          <w:lang w:val="en-US"/>
        </w:rPr>
        <w:t>S</w:t>
      </w:r>
      <w:r w:rsidR="00D338E3" w:rsidRPr="00363935">
        <w:rPr>
          <w:b/>
          <w:bCs/>
          <w:lang w:val="en-US"/>
        </w:rPr>
        <w:t>earch Strategy</w:t>
      </w:r>
    </w:p>
    <w:p w14:paraId="2AF37936" w14:textId="6F780CE2" w:rsidR="00D338E3" w:rsidRPr="00363935" w:rsidRDefault="00D338E3" w:rsidP="00D338E3">
      <w:pPr>
        <w:rPr>
          <w:b/>
          <w:bCs/>
          <w:lang w:val="en-US"/>
        </w:rPr>
      </w:pPr>
      <w:r w:rsidRPr="00363935">
        <w:rPr>
          <w:b/>
          <w:bCs/>
          <w:lang w:val="en-US"/>
        </w:rPr>
        <w:t>3.2. Eligibility Criteria</w:t>
      </w:r>
    </w:p>
    <w:p w14:paraId="09841BD9" w14:textId="4ECAA7E8" w:rsidR="00D338E3" w:rsidRPr="00363935" w:rsidRDefault="00D338E3" w:rsidP="00D338E3">
      <w:pPr>
        <w:rPr>
          <w:b/>
          <w:bCs/>
          <w:lang w:val="en-US"/>
        </w:rPr>
      </w:pPr>
      <w:r w:rsidRPr="00363935">
        <w:rPr>
          <w:b/>
          <w:bCs/>
          <w:lang w:val="en-US"/>
        </w:rPr>
        <w:t>3.2.1. Study I</w:t>
      </w:r>
    </w:p>
    <w:p w14:paraId="2EEA84BA" w14:textId="1E31B358" w:rsidR="00335C41" w:rsidRPr="00363935" w:rsidRDefault="00335C41" w:rsidP="00335C41">
      <w:pPr>
        <w:rPr>
          <w:b/>
          <w:bCs/>
          <w:lang w:val="en-US"/>
        </w:rPr>
      </w:pPr>
      <w:r w:rsidRPr="00363935">
        <w:rPr>
          <w:b/>
          <w:bCs/>
          <w:lang w:val="en-US"/>
        </w:rPr>
        <w:t>3.2.</w:t>
      </w:r>
      <w:r w:rsidR="00D338E3" w:rsidRPr="00363935">
        <w:rPr>
          <w:b/>
          <w:bCs/>
          <w:lang w:val="en-US"/>
        </w:rPr>
        <w:t>2.</w:t>
      </w:r>
      <w:r w:rsidRPr="00363935">
        <w:rPr>
          <w:b/>
          <w:bCs/>
          <w:lang w:val="en-US"/>
        </w:rPr>
        <w:t xml:space="preserve"> Study II</w:t>
      </w:r>
      <w:r w:rsidR="00202EBC" w:rsidRPr="00363935">
        <w:rPr>
          <w:b/>
          <w:bCs/>
          <w:lang w:val="en-US"/>
        </w:rPr>
        <w:t>.</w:t>
      </w:r>
    </w:p>
    <w:p w14:paraId="067EDB85" w14:textId="42F9907B" w:rsidR="001071B6" w:rsidRPr="00363935" w:rsidRDefault="001071B6" w:rsidP="001071B6">
      <w:pPr>
        <w:rPr>
          <w:b/>
          <w:bCs/>
          <w:lang w:val="en-US"/>
        </w:rPr>
      </w:pPr>
      <w:r w:rsidRPr="00363935">
        <w:rPr>
          <w:b/>
          <w:bCs/>
          <w:lang w:val="en-US"/>
        </w:rPr>
        <w:t>3.3. Study selection</w:t>
      </w:r>
      <w:r w:rsidR="00486E6D" w:rsidRPr="00363935">
        <w:rPr>
          <w:b/>
          <w:bCs/>
          <w:lang w:val="en-US"/>
        </w:rPr>
        <w:t xml:space="preserve"> and data extraction</w:t>
      </w:r>
    </w:p>
    <w:p w14:paraId="6C853F39" w14:textId="4ED7643E" w:rsidR="000A3E12" w:rsidRPr="00363935" w:rsidRDefault="00486E6D" w:rsidP="001071B6">
      <w:pPr>
        <w:rPr>
          <w:b/>
          <w:bCs/>
          <w:lang w:val="en-US"/>
        </w:rPr>
      </w:pPr>
      <w:r w:rsidRPr="00363935">
        <w:rPr>
          <w:b/>
          <w:bCs/>
          <w:lang w:val="en-US"/>
        </w:rPr>
        <w:t>3.4. Quality Assessment</w:t>
      </w:r>
    </w:p>
    <w:p w14:paraId="1F450899" w14:textId="3801DA34" w:rsidR="00486E6D" w:rsidRPr="00363935" w:rsidRDefault="00486E6D" w:rsidP="001071B6">
      <w:pPr>
        <w:rPr>
          <w:b/>
          <w:bCs/>
          <w:lang w:val="en-US"/>
        </w:rPr>
      </w:pPr>
      <w:r w:rsidRPr="00363935">
        <w:rPr>
          <w:b/>
          <w:bCs/>
          <w:lang w:val="en-US"/>
        </w:rPr>
        <w:lastRenderedPageBreak/>
        <w:t>3.5. Data synthesis and analysis</w:t>
      </w:r>
    </w:p>
    <w:p w14:paraId="3CAD58D6" w14:textId="639FCD35" w:rsidR="00003DF0" w:rsidRPr="00363935" w:rsidRDefault="00003DF0" w:rsidP="001071B6">
      <w:pPr>
        <w:rPr>
          <w:b/>
          <w:bCs/>
          <w:lang w:val="en-US"/>
        </w:rPr>
      </w:pPr>
      <w:r w:rsidRPr="00363935">
        <w:rPr>
          <w:b/>
          <w:bCs/>
          <w:lang w:val="en-US"/>
        </w:rPr>
        <w:t>3.5.1. Study I</w:t>
      </w:r>
    </w:p>
    <w:p w14:paraId="3059FE52" w14:textId="7C0C2E1A" w:rsidR="00003DF0" w:rsidRPr="00363935" w:rsidRDefault="00003DF0" w:rsidP="001071B6">
      <w:pPr>
        <w:rPr>
          <w:b/>
          <w:bCs/>
          <w:lang w:val="en-US"/>
        </w:rPr>
      </w:pPr>
      <w:r w:rsidRPr="00363935">
        <w:rPr>
          <w:b/>
          <w:bCs/>
          <w:lang w:val="en-US"/>
        </w:rPr>
        <w:t>3.5.2. Study II</w:t>
      </w:r>
    </w:p>
    <w:p w14:paraId="0644D323" w14:textId="77777777" w:rsidR="007622B5" w:rsidRDefault="00933F33" w:rsidP="007622B5">
      <w:pPr>
        <w:suppressAutoHyphens w:val="0"/>
        <w:spacing w:before="0" w:after="0"/>
        <w:jc w:val="left"/>
        <w:rPr>
          <w:b/>
          <w:bCs/>
          <w:sz w:val="28"/>
          <w:szCs w:val="28"/>
          <w:lang w:val="en-US"/>
        </w:rPr>
      </w:pPr>
      <w:r w:rsidRPr="00363935">
        <w:rPr>
          <w:b/>
          <w:bCs/>
          <w:sz w:val="28"/>
          <w:szCs w:val="28"/>
          <w:lang w:val="en-US"/>
        </w:rPr>
        <w:t>4.</w:t>
      </w:r>
      <w:r w:rsidR="007D0B2B" w:rsidRPr="00363935">
        <w:rPr>
          <w:b/>
          <w:bCs/>
          <w:sz w:val="28"/>
          <w:szCs w:val="28"/>
          <w:lang w:val="en-US"/>
        </w:rPr>
        <w:t xml:space="preserve"> </w:t>
      </w:r>
      <w:r w:rsidRPr="00363935">
        <w:rPr>
          <w:b/>
          <w:bCs/>
          <w:sz w:val="28"/>
          <w:szCs w:val="28"/>
          <w:lang w:val="en-US"/>
        </w:rPr>
        <w:t>Results</w:t>
      </w:r>
    </w:p>
    <w:p w14:paraId="798C3D20" w14:textId="77777777" w:rsidR="007622B5" w:rsidRDefault="00774DBA" w:rsidP="007622B5">
      <w:pPr>
        <w:suppressAutoHyphens w:val="0"/>
        <w:spacing w:before="0"/>
        <w:jc w:val="left"/>
        <w:rPr>
          <w:b/>
          <w:bCs/>
          <w:sz w:val="28"/>
          <w:szCs w:val="28"/>
          <w:lang w:val="en-US"/>
        </w:rPr>
      </w:pPr>
      <w:r w:rsidRPr="00363935">
        <w:rPr>
          <w:b/>
          <w:bCs/>
          <w:lang w:val="en-US"/>
        </w:rPr>
        <w:t xml:space="preserve">4.1. Study I. </w:t>
      </w:r>
    </w:p>
    <w:p w14:paraId="2ECAD4B9" w14:textId="6B8081A5" w:rsidR="00774DBA" w:rsidRPr="00363935" w:rsidRDefault="00202EBC" w:rsidP="00774DBA">
      <w:pPr>
        <w:rPr>
          <w:b/>
          <w:bCs/>
          <w:lang w:val="en-US"/>
        </w:rPr>
      </w:pPr>
      <w:r w:rsidRPr="00363935">
        <w:rPr>
          <w:b/>
          <w:bCs/>
          <w:lang w:val="en-US"/>
        </w:rPr>
        <w:t>4</w:t>
      </w:r>
      <w:r w:rsidR="00774DBA" w:rsidRPr="00363935">
        <w:rPr>
          <w:b/>
          <w:bCs/>
          <w:lang w:val="en-US"/>
        </w:rPr>
        <w:t>.2. Study II</w:t>
      </w:r>
    </w:p>
    <w:p w14:paraId="12175866" w14:textId="275890EE" w:rsidR="007D0B2B" w:rsidRPr="00363935" w:rsidRDefault="00933F33" w:rsidP="00202EBC">
      <w:pPr>
        <w:rPr>
          <w:b/>
          <w:bCs/>
          <w:sz w:val="28"/>
          <w:szCs w:val="28"/>
          <w:lang w:val="en-US"/>
        </w:rPr>
      </w:pPr>
      <w:r w:rsidRPr="00363935">
        <w:rPr>
          <w:b/>
          <w:bCs/>
          <w:sz w:val="28"/>
          <w:szCs w:val="28"/>
          <w:lang w:val="en-US"/>
        </w:rPr>
        <w:t>5.</w:t>
      </w:r>
      <w:r w:rsidR="00EC228E" w:rsidRPr="00363935">
        <w:rPr>
          <w:b/>
          <w:bCs/>
          <w:sz w:val="28"/>
          <w:szCs w:val="28"/>
          <w:lang w:val="en-US"/>
        </w:rPr>
        <w:t xml:space="preserve"> </w:t>
      </w:r>
      <w:r w:rsidRPr="00363935">
        <w:rPr>
          <w:b/>
          <w:bCs/>
          <w:sz w:val="28"/>
          <w:szCs w:val="28"/>
          <w:lang w:val="en-US"/>
        </w:rPr>
        <w:t>Conclusions</w:t>
      </w:r>
    </w:p>
    <w:p w14:paraId="06F8C08D" w14:textId="0FFFA76F" w:rsidR="007622B5" w:rsidRPr="00363935" w:rsidRDefault="007D0B2B" w:rsidP="007622B5">
      <w:pPr>
        <w:suppressAutoHyphens w:val="0"/>
        <w:spacing w:after="80"/>
        <w:rPr>
          <w:b/>
          <w:bCs/>
          <w:lang w:val="en-US"/>
        </w:rPr>
      </w:pPr>
      <w:r w:rsidRPr="00363935">
        <w:rPr>
          <w:b/>
          <w:bCs/>
          <w:lang w:val="en-US"/>
        </w:rPr>
        <w:t>5.1. Study I.</w:t>
      </w:r>
    </w:p>
    <w:p w14:paraId="78CBD68C" w14:textId="77777777" w:rsidR="007D0B2B" w:rsidRPr="00363935" w:rsidRDefault="007D0B2B" w:rsidP="007622B5">
      <w:pPr>
        <w:suppressAutoHyphens w:val="0"/>
        <w:spacing w:after="80"/>
        <w:rPr>
          <w:b/>
          <w:bCs/>
          <w:lang w:val="en-US"/>
        </w:rPr>
      </w:pPr>
      <w:r w:rsidRPr="00363935">
        <w:rPr>
          <w:b/>
          <w:bCs/>
          <w:lang w:val="en-US"/>
        </w:rPr>
        <w:t>5.2. Study II.</w:t>
      </w:r>
    </w:p>
    <w:p w14:paraId="55469766" w14:textId="19ED0293" w:rsidR="00202EBC" w:rsidRPr="00363935" w:rsidRDefault="00202EBC" w:rsidP="007D0B2B">
      <w:pPr>
        <w:rPr>
          <w:bCs/>
          <w:shd w:val="clear" w:color="auto" w:fill="FFFFFF"/>
          <w:lang w:val="en-US"/>
        </w:rPr>
      </w:pPr>
      <w:r w:rsidRPr="00363935">
        <w:rPr>
          <w:b/>
          <w:bCs/>
          <w:sz w:val="28"/>
          <w:szCs w:val="28"/>
          <w:lang w:val="en-US"/>
        </w:rPr>
        <w:t xml:space="preserve">6. Bibliography </w:t>
      </w:r>
    </w:p>
    <w:p w14:paraId="102B0338" w14:textId="4A4E4B15" w:rsidR="00202EBC" w:rsidRPr="000A3E12" w:rsidRDefault="000A3E12" w:rsidP="000A3E12">
      <w:pPr>
        <w:rPr>
          <w:b/>
          <w:bCs/>
          <w:lang w:val="en-US"/>
        </w:rPr>
      </w:pPr>
      <w:r w:rsidRPr="000A3E12">
        <w:rPr>
          <w:b/>
          <w:bCs/>
          <w:lang w:val="en-US"/>
        </w:rPr>
        <w:t>6.</w:t>
      </w:r>
      <w:r>
        <w:rPr>
          <w:b/>
          <w:bCs/>
          <w:lang w:val="en-US"/>
        </w:rPr>
        <w:t>1</w:t>
      </w:r>
      <w:r w:rsidRPr="000A3E12">
        <w:rPr>
          <w:b/>
          <w:bCs/>
          <w:lang w:val="en-US"/>
        </w:rPr>
        <w:t xml:space="preserve">. </w:t>
      </w:r>
      <w:r w:rsidR="00202EBC" w:rsidRPr="000A3E12">
        <w:rPr>
          <w:b/>
          <w:bCs/>
          <w:lang w:val="en-US"/>
        </w:rPr>
        <w:t>Publications related to the thesis:</w:t>
      </w:r>
    </w:p>
    <w:p w14:paraId="15C9CD1A" w14:textId="04A7EFD4" w:rsidR="007D0B2B" w:rsidRPr="00363935" w:rsidRDefault="000A3E12" w:rsidP="007D0B2B">
      <w:pPr>
        <w:rPr>
          <w:lang w:val="en-US"/>
        </w:rPr>
      </w:pPr>
      <w:r w:rsidRPr="000A3E12">
        <w:rPr>
          <w:highlight w:val="yellow"/>
          <w:lang w:val="en-US"/>
        </w:rPr>
        <w:t>Only first-author publications.</w:t>
      </w:r>
    </w:p>
    <w:p w14:paraId="4A9D558F" w14:textId="30A89E97" w:rsidR="007D0B2B" w:rsidRPr="000A3E12" w:rsidRDefault="000A3E12" w:rsidP="007622B5">
      <w:pPr>
        <w:suppressAutoHyphens w:val="0"/>
        <w:spacing w:before="0" w:line="240" w:lineRule="auto"/>
        <w:jc w:val="left"/>
        <w:rPr>
          <w:b/>
          <w:bCs/>
          <w:lang w:val="en-US"/>
        </w:rPr>
      </w:pPr>
      <w:r>
        <w:rPr>
          <w:b/>
          <w:bCs/>
          <w:lang w:val="en-US"/>
        </w:rPr>
        <w:t xml:space="preserve">6.2. </w:t>
      </w:r>
      <w:r w:rsidR="007D0B2B" w:rsidRPr="000A3E12">
        <w:rPr>
          <w:b/>
          <w:bCs/>
          <w:lang w:val="en-US"/>
        </w:rPr>
        <w:t>Publications not related to the thesis:</w:t>
      </w:r>
    </w:p>
    <w:p w14:paraId="088D0C03" w14:textId="77777777" w:rsidR="000A3E12" w:rsidRPr="00363935" w:rsidRDefault="000A3E12" w:rsidP="000A3E12">
      <w:pPr>
        <w:rPr>
          <w:lang w:val="en-US"/>
        </w:rPr>
      </w:pPr>
      <w:r w:rsidRPr="000A3E12">
        <w:rPr>
          <w:highlight w:val="yellow"/>
          <w:lang w:val="en-US"/>
        </w:rPr>
        <w:t>Only first-author publications.</w:t>
      </w:r>
    </w:p>
    <w:p w14:paraId="637E8A50" w14:textId="77777777" w:rsidR="000A3E12" w:rsidRPr="00363935" w:rsidRDefault="000A3E12" w:rsidP="007622B5">
      <w:pPr>
        <w:suppressAutoHyphens w:val="0"/>
        <w:spacing w:before="0" w:line="240" w:lineRule="auto"/>
        <w:jc w:val="left"/>
        <w:rPr>
          <w:lang w:val="en-US"/>
        </w:rPr>
      </w:pPr>
    </w:p>
    <w:p w14:paraId="10537336" w14:textId="416A54E9" w:rsidR="00933F33" w:rsidRPr="00363935" w:rsidRDefault="00933F33" w:rsidP="00202EBC">
      <w:pPr>
        <w:rPr>
          <w:lang w:val="en-US"/>
        </w:rPr>
      </w:pPr>
    </w:p>
    <w:sectPr w:rsidR="00933F33" w:rsidRPr="00363935" w:rsidSect="004A30DE">
      <w:footerReference w:type="default" r:id="rId8"/>
      <w:pgSz w:w="8400" w:h="11900"/>
      <w:pgMar w:top="1440" w:right="1440" w:bottom="1440" w:left="1440" w:header="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99AB" w14:textId="77777777" w:rsidR="007F5A10" w:rsidRDefault="007F5A10" w:rsidP="00411857">
      <w:pPr>
        <w:spacing w:before="0" w:after="0" w:line="240" w:lineRule="auto"/>
      </w:pPr>
      <w:r>
        <w:separator/>
      </w:r>
    </w:p>
  </w:endnote>
  <w:endnote w:type="continuationSeparator" w:id="0">
    <w:p w14:paraId="2E07D28C" w14:textId="77777777" w:rsidR="007F5A10" w:rsidRDefault="007F5A10" w:rsidP="004118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1490505"/>
      <w:docPartObj>
        <w:docPartGallery w:val="Page Numbers (Bottom of Page)"/>
        <w:docPartUnique/>
      </w:docPartObj>
    </w:sdtPr>
    <w:sdtContent>
      <w:p w14:paraId="730E4663" w14:textId="77777777" w:rsidR="000A3E12" w:rsidRDefault="000A3E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AF3B41" w14:textId="77777777" w:rsidR="000A3E12" w:rsidRDefault="000A3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F17B" w14:textId="77777777" w:rsidR="007F5A10" w:rsidRDefault="007F5A10" w:rsidP="00411857">
      <w:pPr>
        <w:spacing w:before="0" w:after="0" w:line="240" w:lineRule="auto"/>
      </w:pPr>
      <w:r>
        <w:separator/>
      </w:r>
    </w:p>
  </w:footnote>
  <w:footnote w:type="continuationSeparator" w:id="0">
    <w:p w14:paraId="459BDB95" w14:textId="77777777" w:rsidR="007F5A10" w:rsidRDefault="007F5A10" w:rsidP="0041185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DDF"/>
    <w:multiLevelType w:val="hybridMultilevel"/>
    <w:tmpl w:val="0148A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242A"/>
    <w:multiLevelType w:val="hybridMultilevel"/>
    <w:tmpl w:val="44C238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0439A"/>
    <w:multiLevelType w:val="hybridMultilevel"/>
    <w:tmpl w:val="D1C29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A07E3"/>
    <w:multiLevelType w:val="hybridMultilevel"/>
    <w:tmpl w:val="1DC202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E1701"/>
    <w:multiLevelType w:val="hybridMultilevel"/>
    <w:tmpl w:val="A9AA57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17129">
    <w:abstractNumId w:val="1"/>
  </w:num>
  <w:num w:numId="2" w16cid:durableId="1214003562">
    <w:abstractNumId w:val="4"/>
  </w:num>
  <w:num w:numId="3" w16cid:durableId="1890874138">
    <w:abstractNumId w:val="3"/>
  </w:num>
  <w:num w:numId="4" w16cid:durableId="373235178">
    <w:abstractNumId w:val="0"/>
  </w:num>
  <w:num w:numId="5" w16cid:durableId="1027948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19"/>
    <w:rsid w:val="00003DF0"/>
    <w:rsid w:val="00017519"/>
    <w:rsid w:val="000262CF"/>
    <w:rsid w:val="0007272E"/>
    <w:rsid w:val="00080768"/>
    <w:rsid w:val="000A3E12"/>
    <w:rsid w:val="000A6F9C"/>
    <w:rsid w:val="000C5C99"/>
    <w:rsid w:val="000F0848"/>
    <w:rsid w:val="0010133C"/>
    <w:rsid w:val="00104568"/>
    <w:rsid w:val="001071B6"/>
    <w:rsid w:val="001107D1"/>
    <w:rsid w:val="001411C5"/>
    <w:rsid w:val="001803B8"/>
    <w:rsid w:val="001D596F"/>
    <w:rsid w:val="0020021E"/>
    <w:rsid w:val="00202EBC"/>
    <w:rsid w:val="002145DA"/>
    <w:rsid w:val="002168E3"/>
    <w:rsid w:val="002343A0"/>
    <w:rsid w:val="00236D4B"/>
    <w:rsid w:val="0025395A"/>
    <w:rsid w:val="002864CC"/>
    <w:rsid w:val="0029504F"/>
    <w:rsid w:val="002B7427"/>
    <w:rsid w:val="002E01E6"/>
    <w:rsid w:val="002E4E86"/>
    <w:rsid w:val="00304CB8"/>
    <w:rsid w:val="00320836"/>
    <w:rsid w:val="00321C65"/>
    <w:rsid w:val="00335C41"/>
    <w:rsid w:val="00363935"/>
    <w:rsid w:val="00380681"/>
    <w:rsid w:val="00393551"/>
    <w:rsid w:val="003A10ED"/>
    <w:rsid w:val="003B78BB"/>
    <w:rsid w:val="003C21FA"/>
    <w:rsid w:val="003C7DC7"/>
    <w:rsid w:val="003D6BA8"/>
    <w:rsid w:val="00411857"/>
    <w:rsid w:val="00423CF1"/>
    <w:rsid w:val="0045539D"/>
    <w:rsid w:val="004557AC"/>
    <w:rsid w:val="00486E6D"/>
    <w:rsid w:val="004A30DE"/>
    <w:rsid w:val="004E5C5D"/>
    <w:rsid w:val="004F37AC"/>
    <w:rsid w:val="0051053D"/>
    <w:rsid w:val="00536039"/>
    <w:rsid w:val="0054345A"/>
    <w:rsid w:val="005611DA"/>
    <w:rsid w:val="00561814"/>
    <w:rsid w:val="00586550"/>
    <w:rsid w:val="0059345A"/>
    <w:rsid w:val="005A5A38"/>
    <w:rsid w:val="005B3AC7"/>
    <w:rsid w:val="005C0047"/>
    <w:rsid w:val="005C1075"/>
    <w:rsid w:val="005E0C40"/>
    <w:rsid w:val="00633188"/>
    <w:rsid w:val="0065761A"/>
    <w:rsid w:val="00660373"/>
    <w:rsid w:val="00673D5D"/>
    <w:rsid w:val="006A1899"/>
    <w:rsid w:val="006A262D"/>
    <w:rsid w:val="006A729F"/>
    <w:rsid w:val="00702877"/>
    <w:rsid w:val="00741C3C"/>
    <w:rsid w:val="0074641C"/>
    <w:rsid w:val="0075500C"/>
    <w:rsid w:val="007622B5"/>
    <w:rsid w:val="00763834"/>
    <w:rsid w:val="00774DBA"/>
    <w:rsid w:val="00787DC1"/>
    <w:rsid w:val="007C2C68"/>
    <w:rsid w:val="007C6547"/>
    <w:rsid w:val="007D0B2B"/>
    <w:rsid w:val="007D4CE6"/>
    <w:rsid w:val="007E30BE"/>
    <w:rsid w:val="007E7F7F"/>
    <w:rsid w:val="007F5A10"/>
    <w:rsid w:val="007F736B"/>
    <w:rsid w:val="00817AA1"/>
    <w:rsid w:val="00836BCD"/>
    <w:rsid w:val="00853B25"/>
    <w:rsid w:val="00864091"/>
    <w:rsid w:val="0088030F"/>
    <w:rsid w:val="008C02D3"/>
    <w:rsid w:val="008F12B2"/>
    <w:rsid w:val="008F1CCC"/>
    <w:rsid w:val="00933F33"/>
    <w:rsid w:val="0097047B"/>
    <w:rsid w:val="00972EB3"/>
    <w:rsid w:val="009961BA"/>
    <w:rsid w:val="009B7ADF"/>
    <w:rsid w:val="009D71D0"/>
    <w:rsid w:val="009F67AE"/>
    <w:rsid w:val="00A43E3A"/>
    <w:rsid w:val="00A67A74"/>
    <w:rsid w:val="00A950AE"/>
    <w:rsid w:val="00AA5032"/>
    <w:rsid w:val="00AB7EDD"/>
    <w:rsid w:val="00AC3BB9"/>
    <w:rsid w:val="00AD5D6B"/>
    <w:rsid w:val="00AF07D6"/>
    <w:rsid w:val="00B348C5"/>
    <w:rsid w:val="00B453A0"/>
    <w:rsid w:val="00B66E8C"/>
    <w:rsid w:val="00B73B2B"/>
    <w:rsid w:val="00B77D75"/>
    <w:rsid w:val="00B8234B"/>
    <w:rsid w:val="00B90FD2"/>
    <w:rsid w:val="00BB1AE1"/>
    <w:rsid w:val="00BB2C1C"/>
    <w:rsid w:val="00BC4AE6"/>
    <w:rsid w:val="00BC7CF7"/>
    <w:rsid w:val="00BD6D2B"/>
    <w:rsid w:val="00C05B0F"/>
    <w:rsid w:val="00C17843"/>
    <w:rsid w:val="00C240CA"/>
    <w:rsid w:val="00C372DA"/>
    <w:rsid w:val="00C50F42"/>
    <w:rsid w:val="00C56322"/>
    <w:rsid w:val="00C66AF0"/>
    <w:rsid w:val="00C77843"/>
    <w:rsid w:val="00CD26D9"/>
    <w:rsid w:val="00CE073E"/>
    <w:rsid w:val="00CF2327"/>
    <w:rsid w:val="00CF370A"/>
    <w:rsid w:val="00D0617D"/>
    <w:rsid w:val="00D171A0"/>
    <w:rsid w:val="00D24846"/>
    <w:rsid w:val="00D25AFF"/>
    <w:rsid w:val="00D31A1A"/>
    <w:rsid w:val="00D31DE9"/>
    <w:rsid w:val="00D338E3"/>
    <w:rsid w:val="00D34943"/>
    <w:rsid w:val="00D5328C"/>
    <w:rsid w:val="00DB2C54"/>
    <w:rsid w:val="00DC25F3"/>
    <w:rsid w:val="00DC41E1"/>
    <w:rsid w:val="00DD2C4D"/>
    <w:rsid w:val="00E17D03"/>
    <w:rsid w:val="00E45330"/>
    <w:rsid w:val="00E84260"/>
    <w:rsid w:val="00EA41FA"/>
    <w:rsid w:val="00EB1DCC"/>
    <w:rsid w:val="00EB5152"/>
    <w:rsid w:val="00EB5D40"/>
    <w:rsid w:val="00EB6828"/>
    <w:rsid w:val="00EB7D7A"/>
    <w:rsid w:val="00EC228E"/>
    <w:rsid w:val="00EF3E4A"/>
    <w:rsid w:val="00F2022E"/>
    <w:rsid w:val="00F2753D"/>
    <w:rsid w:val="00F33660"/>
    <w:rsid w:val="00F33FD6"/>
    <w:rsid w:val="00F4560D"/>
    <w:rsid w:val="00F63613"/>
    <w:rsid w:val="00F94AD8"/>
    <w:rsid w:val="00FA08FF"/>
    <w:rsid w:val="00F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9F91C"/>
  <w15:chartTrackingRefBased/>
  <w15:docId w15:val="{F8449121-592E-4927-8321-E328F3F6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519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1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F12B2"/>
    <w:pPr>
      <w:keepNext/>
      <w:keepLines/>
      <w:spacing w:before="16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7519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D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85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857"/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185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857"/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8F12B2"/>
    <w:rPr>
      <w:rFonts w:ascii="Times New Roman" w:eastAsiaTheme="majorEastAsia" w:hAnsi="Times New Roman" w:cstheme="majorBidi"/>
      <w:b/>
      <w:kern w:val="0"/>
      <w:sz w:val="24"/>
      <w:szCs w:val="24"/>
      <w:lang w:eastAsia="ar-SA"/>
      <w14:ligatures w14:val="none"/>
    </w:rPr>
  </w:style>
  <w:style w:type="paragraph" w:customStyle="1" w:styleId="PhDnorml">
    <w:name w:val="PhD normál"/>
    <w:basedOn w:val="Normal"/>
    <w:link w:val="PhDnormlChar"/>
    <w:qFormat/>
    <w:rsid w:val="00933F33"/>
    <w:pPr>
      <w:suppressAutoHyphens w:val="0"/>
      <w:spacing w:before="0" w:after="0" w:line="240" w:lineRule="auto"/>
      <w:ind w:firstLine="284"/>
      <w:jc w:val="left"/>
    </w:pPr>
    <w:rPr>
      <w:rFonts w:eastAsia="Times New Roman"/>
      <w:lang w:val="en-US" w:eastAsia="hu-HU"/>
    </w:rPr>
  </w:style>
  <w:style w:type="character" w:customStyle="1" w:styleId="PhDnormlChar">
    <w:name w:val="PhD normál Char"/>
    <w:basedOn w:val="DefaultParagraphFont"/>
    <w:link w:val="PhDnorml"/>
    <w:rsid w:val="00933F33"/>
    <w:rPr>
      <w:rFonts w:ascii="Times New Roman" w:eastAsia="Times New Roman" w:hAnsi="Times New Roman" w:cs="Times New Roman"/>
      <w:kern w:val="0"/>
      <w:sz w:val="24"/>
      <w:szCs w:val="24"/>
      <w:lang w:val="en-US" w:eastAsia="hu-HU"/>
      <w14:ligatures w14:val="none"/>
    </w:rPr>
  </w:style>
  <w:style w:type="character" w:customStyle="1" w:styleId="apple-converted-space">
    <w:name w:val="apple-converted-space"/>
    <w:basedOn w:val="DefaultParagraphFont"/>
    <w:rsid w:val="00933F33"/>
  </w:style>
  <w:style w:type="paragraph" w:customStyle="1" w:styleId="MDPI31text">
    <w:name w:val="MDPI_3.1_text"/>
    <w:qFormat/>
    <w:rsid w:val="00EC228E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C228E"/>
    <w:pPr>
      <w:suppressAutoHyphens w:val="0"/>
      <w:spacing w:before="100" w:beforeAutospacing="1" w:after="100" w:afterAutospacing="1" w:line="240" w:lineRule="auto"/>
      <w:jc w:val="left"/>
    </w:pPr>
    <w:rPr>
      <w:rFonts w:eastAsia="Times New Roman"/>
      <w:lang w:eastAsia="hu-HU"/>
    </w:rPr>
  </w:style>
  <w:style w:type="character" w:customStyle="1" w:styleId="identifier">
    <w:name w:val="identifier"/>
    <w:basedOn w:val="DefaultParagraphFont"/>
    <w:rsid w:val="00335C41"/>
  </w:style>
  <w:style w:type="character" w:customStyle="1" w:styleId="Heading2Char">
    <w:name w:val="Heading 2 Char"/>
    <w:basedOn w:val="DefaultParagraphFont"/>
    <w:link w:val="Heading2"/>
    <w:uiPriority w:val="9"/>
    <w:rsid w:val="0010133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9D71D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D71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1D0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1D0"/>
    <w:rPr>
      <w:rFonts w:ascii="Times New Roman" w:eastAsia="Calibri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7D0B2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1784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259</Words>
  <Characters>1418</Characters>
  <Application>Microsoft Office Word</Application>
  <DocSecurity>0</DocSecurity>
  <Lines>70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Meznerics Fanni Adél (kutatási szakértő)</dc:creator>
  <cp:keywords/>
  <dc:description/>
  <cp:lastModifiedBy>Bianca Gólzio Navarro Cavalcante</cp:lastModifiedBy>
  <cp:revision>2</cp:revision>
  <dcterms:created xsi:type="dcterms:W3CDTF">2025-11-12T13:47:00Z</dcterms:created>
  <dcterms:modified xsi:type="dcterms:W3CDTF">2025-11-12T13:47:00Z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eaec9caf-7c26-48aa-94ec-905b2cef8c77</vt:lpwstr>
  </property>
</Properties>
</file>